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2275529"/>
        <w:docPartObj>
          <w:docPartGallery w:val="Cover Pages"/>
          <w:docPartUnique/>
        </w:docPartObj>
      </w:sdtPr>
      <w:sdtEndPr>
        <w:rPr>
          <w:rFonts w:asciiTheme="minorHAnsi" w:hAnsiTheme="minorHAnsi" w:cstheme="minorHAnsi"/>
          <w:sz w:val="24"/>
          <w:szCs w:val="24"/>
        </w:rPr>
      </w:sdtEndPr>
      <w:sdtContent>
        <w:p w:rsidR="00E57ECD" w:rsidRDefault="00642E30">
          <w:r w:rsidRPr="00642E30">
            <w:rPr>
              <w:noProof/>
              <w:lang w:val="en-US"/>
            </w:rPr>
            <w:pict>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c0504d [3205]" strokecolor="#f2f2f2 [3041]" strokeweight="3pt">
                <v:shadow on="t" type="perspective" color="#622423 [1605]" opacity=".5" offset="1pt" offset2="-1pt"/>
                <v:textbox style="mso-next-textbox:#_x0000_s1032;mso-fit-shape-to-text:t" inset="14.4pt,,14.4pt">
                  <w:txbxContent>
                    <w:p w:rsidR="006655B6" w:rsidRDefault="00642E30" w:rsidP="00EF3A2F">
                      <w:pPr>
                        <w:pStyle w:val="NoSpacing"/>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r w:rsidR="006655B6">
                            <w:rPr>
                              <w:rFonts w:asciiTheme="majorHAnsi" w:eastAsiaTheme="majorEastAsia" w:hAnsiTheme="majorHAnsi" w:cstheme="majorBidi"/>
                              <w:color w:val="FFFFFF" w:themeColor="background1"/>
                              <w:sz w:val="72"/>
                              <w:szCs w:val="72"/>
                              <w:lang w:val="en-GB"/>
                            </w:rPr>
                            <w:t>Audit of Austerity        Cymru/Wales</w:t>
                          </w:r>
                        </w:sdtContent>
                      </w:sdt>
                      <w:r w:rsidR="006655B6">
                        <w:rPr>
                          <w:rFonts w:asciiTheme="majorHAnsi" w:eastAsiaTheme="majorEastAsia" w:hAnsiTheme="majorHAnsi" w:cstheme="majorBidi"/>
                          <w:color w:val="FFFFFF" w:themeColor="background1"/>
                          <w:sz w:val="72"/>
                          <w:szCs w:val="72"/>
                        </w:rPr>
                        <w:t xml:space="preserve"> </w:t>
                      </w:r>
                    </w:p>
                  </w:txbxContent>
                </v:textbox>
                <w10:wrap anchorx="page" anchory="page"/>
              </v:rect>
            </w:pict>
          </w:r>
          <w:r w:rsidRPr="00642E30">
            <w:rPr>
              <w:noProof/>
              <w:lang w:val="en-US"/>
            </w:rPr>
            <w:pict>
              <v:group id="_x0000_s1026" style="position:absolute;margin-left:5825.5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Content>
                          <w:p w:rsidR="006655B6" w:rsidRDefault="006655B6">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2018</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color w:val="FFFFFF" w:themeColor="background1"/>
                            <w:sz w:val="44"/>
                            <w:szCs w:val="44"/>
                          </w:rPr>
                          <w:alias w:val="Company"/>
                          <w:id w:val="103676099"/>
                          <w:dataBinding w:prefixMappings="xmlns:ns0='http://schemas.openxmlformats.org/officeDocument/2006/extended-properties'" w:xpath="/ns0:Properties[1]/ns0:Company[1]" w:storeItemID="{6668398D-A668-4E3E-A5EB-62B293D839F1}"/>
                          <w:text/>
                        </w:sdtPr>
                        <w:sdtContent>
                          <w:p w:rsidR="006655B6" w:rsidRPr="00282696" w:rsidRDefault="006655B6">
                            <w:pPr>
                              <w:pStyle w:val="NoSpacing"/>
                              <w:spacing w:line="360" w:lineRule="auto"/>
                              <w:rPr>
                                <w:color w:val="FFFFFF" w:themeColor="background1"/>
                                <w:sz w:val="44"/>
                                <w:szCs w:val="44"/>
                              </w:rPr>
                            </w:pPr>
                            <w:r w:rsidRPr="006D0540">
                              <w:rPr>
                                <w:color w:val="FFFFFF" w:themeColor="background1"/>
                                <w:sz w:val="44"/>
                                <w:szCs w:val="44"/>
                                <w:lang w:val="en-GB"/>
                              </w:rPr>
                              <w:t>UNISON Cymru/Wales</w:t>
                            </w:r>
                          </w:p>
                        </w:sdtContent>
                      </w:sdt>
                    </w:txbxContent>
                  </v:textbox>
                </v:rect>
                <w10:wrap anchorx="page" anchory="page"/>
              </v:group>
            </w:pict>
          </w:r>
        </w:p>
        <w:p w:rsidR="00E57ECD" w:rsidRDefault="00E57ECD">
          <w:pPr>
            <w:rPr>
              <w:rFonts w:asciiTheme="minorHAnsi" w:hAnsiTheme="minorHAnsi" w:cstheme="minorHAnsi"/>
              <w:sz w:val="24"/>
              <w:szCs w:val="24"/>
            </w:rPr>
          </w:pPr>
          <w:r>
            <w:rPr>
              <w:noProof/>
              <w:lang w:eastAsia="en-GB"/>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5568405" cy="3706967"/>
                <wp:effectExtent l="19050" t="19050" r="13245" b="26833"/>
                <wp:wrapNone/>
                <wp:docPr id="3"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5568405" cy="3706967"/>
                        </a:xfrm>
                        <a:prstGeom prst="rect">
                          <a:avLst/>
                        </a:prstGeom>
                        <a:ln w="12700">
                          <a:solidFill>
                            <a:schemeClr val="bg1"/>
                          </a:solidFill>
                        </a:ln>
                      </pic:spPr>
                    </pic:pic>
                  </a:graphicData>
                </a:graphic>
              </wp:anchor>
            </w:drawing>
          </w:r>
          <w:r>
            <w:rPr>
              <w:rFonts w:asciiTheme="minorHAnsi" w:hAnsiTheme="minorHAnsi" w:cstheme="minorHAnsi"/>
              <w:sz w:val="24"/>
              <w:szCs w:val="24"/>
            </w:rPr>
            <w:br w:type="page"/>
          </w:r>
        </w:p>
      </w:sdtContent>
    </w:sdt>
    <w:p w:rsidR="00342C4C" w:rsidRPr="00313837" w:rsidRDefault="00342C4C">
      <w:pPr>
        <w:rPr>
          <w:rFonts w:asciiTheme="minorHAnsi" w:hAnsiTheme="minorHAnsi" w:cstheme="minorHAnsi"/>
          <w:b/>
        </w:rPr>
      </w:pPr>
      <w:r w:rsidRPr="00313837">
        <w:rPr>
          <w:rFonts w:asciiTheme="minorHAnsi" w:hAnsiTheme="minorHAnsi" w:cstheme="minorHAnsi"/>
          <w:b/>
        </w:rPr>
        <w:lastRenderedPageBreak/>
        <w:t xml:space="preserve">Wales Austerity Audit </w:t>
      </w:r>
      <w:r w:rsidR="0005546F">
        <w:rPr>
          <w:rFonts w:asciiTheme="minorHAnsi" w:hAnsiTheme="minorHAnsi" w:cstheme="minorHAnsi"/>
          <w:b/>
        </w:rPr>
        <w:t>2018</w:t>
      </w:r>
    </w:p>
    <w:p w:rsidR="003C65EA" w:rsidRPr="0005546F" w:rsidRDefault="003C65EA" w:rsidP="003C65EA">
      <w:pPr>
        <w:spacing w:after="0"/>
        <w:rPr>
          <w:rFonts w:asciiTheme="minorHAnsi" w:eastAsia="Calibri" w:hAnsiTheme="minorHAnsi" w:cstheme="minorHAnsi"/>
        </w:rPr>
      </w:pPr>
      <w:r w:rsidRPr="0005546F">
        <w:rPr>
          <w:rFonts w:asciiTheme="minorHAnsi" w:eastAsia="Calibri" w:hAnsiTheme="minorHAnsi" w:cstheme="minorHAnsi"/>
        </w:rPr>
        <w:t xml:space="preserve">Imagine a world where: </w:t>
      </w:r>
    </w:p>
    <w:p w:rsidR="00313837" w:rsidRPr="0005546F" w:rsidRDefault="00313837" w:rsidP="003C65EA">
      <w:pPr>
        <w:spacing w:after="0"/>
        <w:rPr>
          <w:rFonts w:asciiTheme="minorHAnsi" w:eastAsia="Calibri" w:hAnsiTheme="minorHAnsi" w:cstheme="minorHAnsi"/>
        </w:rPr>
      </w:pPr>
    </w:p>
    <w:p w:rsidR="00260061" w:rsidRPr="0005546F" w:rsidRDefault="00260061" w:rsidP="00260061">
      <w:pPr>
        <w:pStyle w:val="ListParagraph"/>
        <w:numPr>
          <w:ilvl w:val="0"/>
          <w:numId w:val="2"/>
        </w:numPr>
        <w:spacing w:after="0"/>
        <w:jc w:val="both"/>
        <w:rPr>
          <w:rFonts w:asciiTheme="minorHAnsi" w:eastAsia="Calibri" w:hAnsiTheme="minorHAnsi" w:cstheme="minorHAnsi"/>
        </w:rPr>
      </w:pPr>
      <w:r w:rsidRPr="0005546F">
        <w:rPr>
          <w:rFonts w:asciiTheme="minorHAnsi" w:eastAsia="Calibri" w:hAnsiTheme="minorHAnsi" w:cstheme="minorHAnsi"/>
        </w:rPr>
        <w:t>there is no-one to provide care for your neighbour who finds it difficult to get out of bed, get dressed, go to the toilet, get into the bath or cook their own food</w:t>
      </w:r>
    </w:p>
    <w:p w:rsidR="00260061" w:rsidRPr="0005546F" w:rsidRDefault="00260061" w:rsidP="00260061">
      <w:pPr>
        <w:pStyle w:val="ListParagraph"/>
        <w:numPr>
          <w:ilvl w:val="0"/>
          <w:numId w:val="2"/>
        </w:numPr>
        <w:spacing w:after="0"/>
        <w:jc w:val="both"/>
        <w:rPr>
          <w:rFonts w:asciiTheme="minorHAnsi" w:eastAsia="Calibri" w:hAnsiTheme="minorHAnsi" w:cstheme="minorHAnsi"/>
        </w:rPr>
      </w:pPr>
      <w:r w:rsidRPr="0005546F">
        <w:rPr>
          <w:rFonts w:asciiTheme="minorHAnsi" w:eastAsia="Calibri" w:hAnsiTheme="minorHAnsi" w:cstheme="minorHAnsi"/>
        </w:rPr>
        <w:t>you are disabled and the care you relied upon has been reduced</w:t>
      </w:r>
    </w:p>
    <w:p w:rsidR="00260061" w:rsidRPr="0005546F" w:rsidRDefault="00260061" w:rsidP="00260061">
      <w:pPr>
        <w:pStyle w:val="ListParagraph"/>
        <w:numPr>
          <w:ilvl w:val="0"/>
          <w:numId w:val="2"/>
        </w:numPr>
        <w:spacing w:after="0"/>
        <w:jc w:val="both"/>
        <w:rPr>
          <w:rFonts w:asciiTheme="minorHAnsi" w:eastAsia="Calibri" w:hAnsiTheme="minorHAnsi" w:cstheme="minorHAnsi"/>
        </w:rPr>
      </w:pPr>
      <w:r w:rsidRPr="0005546F">
        <w:rPr>
          <w:rFonts w:asciiTheme="minorHAnsi" w:eastAsia="Calibri" w:hAnsiTheme="minorHAnsi" w:cstheme="minorHAnsi"/>
        </w:rPr>
        <w:t>you have a learning disability and the day centre you used to go to has closed, and you hardly ever get out</w:t>
      </w:r>
    </w:p>
    <w:p w:rsidR="00260061" w:rsidRPr="0005546F" w:rsidRDefault="00260061" w:rsidP="00260061">
      <w:pPr>
        <w:pStyle w:val="ListParagraph"/>
        <w:numPr>
          <w:ilvl w:val="0"/>
          <w:numId w:val="2"/>
        </w:numPr>
        <w:spacing w:after="0"/>
        <w:jc w:val="both"/>
        <w:rPr>
          <w:rFonts w:asciiTheme="minorHAnsi" w:eastAsia="Calibri" w:hAnsiTheme="minorHAnsi" w:cstheme="minorHAnsi"/>
        </w:rPr>
      </w:pPr>
      <w:r w:rsidRPr="0005546F">
        <w:rPr>
          <w:rFonts w:asciiTheme="minorHAnsi" w:eastAsia="Calibri" w:hAnsiTheme="minorHAnsi" w:cstheme="minorHAnsi"/>
        </w:rPr>
        <w:t>there aren’t enough social workers to protect children at risk of neglect or harm</w:t>
      </w:r>
    </w:p>
    <w:p w:rsidR="00260061" w:rsidRPr="0005546F" w:rsidRDefault="00260061" w:rsidP="00260061">
      <w:pPr>
        <w:pStyle w:val="ListParagraph"/>
        <w:numPr>
          <w:ilvl w:val="0"/>
          <w:numId w:val="2"/>
        </w:numPr>
        <w:spacing w:after="0"/>
        <w:jc w:val="both"/>
        <w:rPr>
          <w:rFonts w:asciiTheme="minorHAnsi" w:eastAsia="Calibri" w:hAnsiTheme="minorHAnsi" w:cstheme="minorHAnsi"/>
        </w:rPr>
      </w:pPr>
      <w:r w:rsidRPr="0005546F">
        <w:rPr>
          <w:rFonts w:asciiTheme="minorHAnsi" w:eastAsia="Calibri" w:hAnsiTheme="minorHAnsi" w:cstheme="minorHAnsi"/>
        </w:rPr>
        <w:t xml:space="preserve">your child has a mental </w:t>
      </w:r>
      <w:r w:rsidR="006655B6" w:rsidRPr="006D0540">
        <w:rPr>
          <w:rFonts w:asciiTheme="minorHAnsi" w:eastAsia="Calibri" w:hAnsiTheme="minorHAnsi" w:cstheme="minorHAnsi"/>
        </w:rPr>
        <w:t>health problem</w:t>
      </w:r>
      <w:r w:rsidRPr="0005546F">
        <w:rPr>
          <w:rFonts w:asciiTheme="minorHAnsi" w:eastAsia="Calibri" w:hAnsiTheme="minorHAnsi" w:cstheme="minorHAnsi"/>
        </w:rPr>
        <w:t xml:space="preserve"> but you have to wait months before you can see someone to get help</w:t>
      </w:r>
    </w:p>
    <w:p w:rsidR="003C65EA" w:rsidRPr="0005546F" w:rsidRDefault="003C65EA" w:rsidP="007D4410">
      <w:pPr>
        <w:pStyle w:val="ListParagraph"/>
        <w:numPr>
          <w:ilvl w:val="0"/>
          <w:numId w:val="2"/>
        </w:numPr>
        <w:spacing w:after="0"/>
        <w:jc w:val="both"/>
        <w:rPr>
          <w:rFonts w:asciiTheme="minorHAnsi" w:eastAsia="Calibri" w:hAnsiTheme="minorHAnsi" w:cstheme="minorHAnsi"/>
        </w:rPr>
      </w:pPr>
      <w:r w:rsidRPr="0005546F">
        <w:rPr>
          <w:rFonts w:asciiTheme="minorHAnsi" w:eastAsia="Calibri" w:hAnsiTheme="minorHAnsi" w:cstheme="minorHAnsi"/>
        </w:rPr>
        <w:t>the bus service that you rely on no longer runs</w:t>
      </w:r>
    </w:p>
    <w:p w:rsidR="003C65EA" w:rsidRPr="0005546F" w:rsidRDefault="003C65EA" w:rsidP="007D4410">
      <w:pPr>
        <w:pStyle w:val="ListParagraph"/>
        <w:numPr>
          <w:ilvl w:val="0"/>
          <w:numId w:val="2"/>
        </w:numPr>
        <w:spacing w:after="0"/>
        <w:jc w:val="both"/>
        <w:rPr>
          <w:rFonts w:asciiTheme="minorHAnsi" w:eastAsia="Calibri" w:hAnsiTheme="minorHAnsi" w:cstheme="minorHAnsi"/>
        </w:rPr>
      </w:pPr>
      <w:r w:rsidRPr="0005546F">
        <w:rPr>
          <w:rFonts w:asciiTheme="minorHAnsi" w:eastAsia="Calibri" w:hAnsiTheme="minorHAnsi" w:cstheme="minorHAnsi"/>
        </w:rPr>
        <w:t xml:space="preserve">the </w:t>
      </w:r>
      <w:r w:rsidR="007D4410" w:rsidRPr="0005546F">
        <w:rPr>
          <w:rFonts w:asciiTheme="minorHAnsi" w:eastAsia="Calibri" w:hAnsiTheme="minorHAnsi" w:cstheme="minorHAnsi"/>
        </w:rPr>
        <w:t>household waste centre has closed</w:t>
      </w:r>
      <w:r w:rsidRPr="0005546F">
        <w:rPr>
          <w:rFonts w:asciiTheme="minorHAnsi" w:eastAsia="Calibri" w:hAnsiTheme="minorHAnsi" w:cstheme="minorHAnsi"/>
        </w:rPr>
        <w:t xml:space="preserve">   </w:t>
      </w:r>
    </w:p>
    <w:p w:rsidR="003C65EA" w:rsidRPr="0005546F" w:rsidRDefault="003C65EA" w:rsidP="007D4410">
      <w:pPr>
        <w:pStyle w:val="ListParagraph"/>
        <w:numPr>
          <w:ilvl w:val="0"/>
          <w:numId w:val="2"/>
        </w:numPr>
        <w:spacing w:after="0"/>
        <w:jc w:val="both"/>
        <w:rPr>
          <w:rFonts w:asciiTheme="minorHAnsi" w:eastAsia="Calibri" w:hAnsiTheme="minorHAnsi" w:cstheme="minorHAnsi"/>
        </w:rPr>
      </w:pPr>
      <w:r w:rsidRPr="0005546F">
        <w:rPr>
          <w:rFonts w:asciiTheme="minorHAnsi" w:eastAsia="Calibri" w:hAnsiTheme="minorHAnsi" w:cstheme="minorHAnsi"/>
        </w:rPr>
        <w:t xml:space="preserve">the streetlights are turned off at night and people get seriously injured or even killed </w:t>
      </w:r>
    </w:p>
    <w:p w:rsidR="003C65EA" w:rsidRPr="0005546F" w:rsidRDefault="003C65EA" w:rsidP="007D4410">
      <w:pPr>
        <w:pStyle w:val="ListParagraph"/>
        <w:numPr>
          <w:ilvl w:val="0"/>
          <w:numId w:val="2"/>
        </w:numPr>
        <w:spacing w:after="0"/>
        <w:jc w:val="both"/>
        <w:rPr>
          <w:rFonts w:asciiTheme="minorHAnsi" w:eastAsia="Calibri" w:hAnsiTheme="minorHAnsi" w:cstheme="minorHAnsi"/>
        </w:rPr>
      </w:pPr>
      <w:r w:rsidRPr="0005546F">
        <w:rPr>
          <w:rFonts w:asciiTheme="minorHAnsi" w:eastAsia="Calibri" w:hAnsiTheme="minorHAnsi" w:cstheme="minorHAnsi"/>
        </w:rPr>
        <w:t>you have rats or a wasps’ nest in your home but can’t afford to pay for them to be removed</w:t>
      </w:r>
    </w:p>
    <w:p w:rsidR="003C65EA" w:rsidRPr="0005546F" w:rsidRDefault="003C65EA" w:rsidP="007D4410">
      <w:pPr>
        <w:pStyle w:val="ListParagraph"/>
        <w:numPr>
          <w:ilvl w:val="0"/>
          <w:numId w:val="2"/>
        </w:numPr>
        <w:spacing w:after="0"/>
        <w:jc w:val="both"/>
        <w:rPr>
          <w:rFonts w:asciiTheme="minorHAnsi" w:eastAsia="Calibri" w:hAnsiTheme="minorHAnsi" w:cstheme="minorHAnsi"/>
        </w:rPr>
      </w:pPr>
      <w:r w:rsidRPr="0005546F">
        <w:rPr>
          <w:rFonts w:asciiTheme="minorHAnsi" w:eastAsia="Calibri" w:hAnsiTheme="minorHAnsi" w:cstheme="minorHAnsi"/>
        </w:rPr>
        <w:t xml:space="preserve">restaurants and fast food takeaways are inspected less frequently and food poisoning increases </w:t>
      </w:r>
    </w:p>
    <w:p w:rsidR="003C65EA" w:rsidRPr="0005546F" w:rsidRDefault="003C65EA" w:rsidP="007D4410">
      <w:pPr>
        <w:pStyle w:val="ListParagraph"/>
        <w:numPr>
          <w:ilvl w:val="0"/>
          <w:numId w:val="2"/>
        </w:numPr>
        <w:spacing w:after="0"/>
        <w:jc w:val="both"/>
        <w:rPr>
          <w:rFonts w:asciiTheme="minorHAnsi" w:eastAsia="Calibri" w:hAnsiTheme="minorHAnsi" w:cstheme="minorHAnsi"/>
        </w:rPr>
      </w:pPr>
      <w:r w:rsidRPr="0005546F">
        <w:rPr>
          <w:rFonts w:asciiTheme="minorHAnsi" w:eastAsia="Calibri" w:hAnsiTheme="minorHAnsi" w:cstheme="minorHAnsi"/>
        </w:rPr>
        <w:t>the local youth centre has closed and young people are congregating on street corners with nothing to do</w:t>
      </w:r>
    </w:p>
    <w:p w:rsidR="00467939" w:rsidRPr="0005546F" w:rsidRDefault="003C65EA" w:rsidP="007D4410">
      <w:pPr>
        <w:pStyle w:val="ListParagraph"/>
        <w:numPr>
          <w:ilvl w:val="0"/>
          <w:numId w:val="2"/>
        </w:numPr>
        <w:spacing w:after="0"/>
        <w:jc w:val="both"/>
        <w:rPr>
          <w:rFonts w:asciiTheme="minorHAnsi" w:eastAsia="Calibri" w:hAnsiTheme="minorHAnsi" w:cstheme="minorHAnsi"/>
        </w:rPr>
      </w:pPr>
      <w:r w:rsidRPr="0005546F">
        <w:rPr>
          <w:rFonts w:asciiTheme="minorHAnsi" w:eastAsia="Calibri" w:hAnsiTheme="minorHAnsi" w:cstheme="minorHAnsi"/>
        </w:rPr>
        <w:t xml:space="preserve">the </w:t>
      </w:r>
      <w:r w:rsidR="00467939" w:rsidRPr="0005546F">
        <w:rPr>
          <w:rFonts w:asciiTheme="minorHAnsi" w:eastAsia="Calibri" w:hAnsiTheme="minorHAnsi" w:cstheme="minorHAnsi"/>
        </w:rPr>
        <w:t>village hall h</w:t>
      </w:r>
      <w:r w:rsidRPr="0005546F">
        <w:rPr>
          <w:rFonts w:asciiTheme="minorHAnsi" w:eastAsia="Calibri" w:hAnsiTheme="minorHAnsi" w:cstheme="minorHAnsi"/>
        </w:rPr>
        <w:t>as closed, a community focus has gone,</w:t>
      </w:r>
    </w:p>
    <w:p w:rsidR="00467939" w:rsidRPr="0005546F" w:rsidRDefault="003C65EA" w:rsidP="007D4410">
      <w:pPr>
        <w:pStyle w:val="ListParagraph"/>
        <w:numPr>
          <w:ilvl w:val="0"/>
          <w:numId w:val="2"/>
        </w:numPr>
        <w:spacing w:after="0"/>
        <w:jc w:val="both"/>
        <w:rPr>
          <w:rFonts w:asciiTheme="minorHAnsi" w:eastAsia="Calibri" w:hAnsiTheme="minorHAnsi" w:cstheme="minorHAnsi"/>
        </w:rPr>
      </w:pPr>
      <w:r w:rsidRPr="0005546F">
        <w:rPr>
          <w:rFonts w:asciiTheme="minorHAnsi" w:eastAsia="Calibri" w:hAnsiTheme="minorHAnsi" w:cstheme="minorHAnsi"/>
        </w:rPr>
        <w:t>the</w:t>
      </w:r>
      <w:r w:rsidR="00467939" w:rsidRPr="0005546F">
        <w:rPr>
          <w:rFonts w:asciiTheme="minorHAnsi" w:eastAsia="Calibri" w:hAnsiTheme="minorHAnsi" w:cstheme="minorHAnsi"/>
        </w:rPr>
        <w:t xml:space="preserve"> library opening hours ar</w:t>
      </w:r>
      <w:r w:rsidRPr="0005546F">
        <w:rPr>
          <w:rFonts w:asciiTheme="minorHAnsi" w:eastAsia="Calibri" w:hAnsiTheme="minorHAnsi" w:cstheme="minorHAnsi"/>
        </w:rPr>
        <w:t xml:space="preserve">e </w:t>
      </w:r>
      <w:r w:rsidR="00467939" w:rsidRPr="0005546F">
        <w:rPr>
          <w:rFonts w:asciiTheme="minorHAnsi" w:eastAsia="Calibri" w:hAnsiTheme="minorHAnsi" w:cstheme="minorHAnsi"/>
        </w:rPr>
        <w:t>cut</w:t>
      </w:r>
    </w:p>
    <w:p w:rsidR="003C65EA" w:rsidRPr="0005546F" w:rsidRDefault="003C65EA" w:rsidP="007D4410">
      <w:pPr>
        <w:pStyle w:val="ListParagraph"/>
        <w:numPr>
          <w:ilvl w:val="0"/>
          <w:numId w:val="2"/>
        </w:numPr>
        <w:spacing w:after="0"/>
        <w:jc w:val="both"/>
        <w:rPr>
          <w:rFonts w:asciiTheme="minorHAnsi" w:eastAsia="Calibri" w:hAnsiTheme="minorHAnsi" w:cstheme="minorHAnsi"/>
        </w:rPr>
      </w:pPr>
      <w:r w:rsidRPr="0005546F">
        <w:rPr>
          <w:rFonts w:asciiTheme="minorHAnsi" w:eastAsia="Calibri" w:hAnsiTheme="minorHAnsi" w:cstheme="minorHAnsi"/>
        </w:rPr>
        <w:t>you are sold faulty or dangerous goods but there is no-one to investigate</w:t>
      </w:r>
    </w:p>
    <w:p w:rsidR="00B96362" w:rsidRPr="0005546F" w:rsidRDefault="00B96362" w:rsidP="007D4410">
      <w:pPr>
        <w:autoSpaceDE w:val="0"/>
        <w:autoSpaceDN w:val="0"/>
        <w:adjustRightInd w:val="0"/>
        <w:spacing w:after="0" w:line="240" w:lineRule="auto"/>
        <w:jc w:val="both"/>
        <w:rPr>
          <w:rFonts w:asciiTheme="minorHAnsi" w:hAnsiTheme="minorHAnsi" w:cstheme="minorHAnsi"/>
        </w:rPr>
      </w:pPr>
    </w:p>
    <w:p w:rsidR="00313837" w:rsidRPr="0005546F" w:rsidRDefault="007D4410" w:rsidP="007D4410">
      <w:pPr>
        <w:autoSpaceDE w:val="0"/>
        <w:autoSpaceDN w:val="0"/>
        <w:adjustRightInd w:val="0"/>
        <w:spacing w:after="0" w:line="240" w:lineRule="auto"/>
        <w:jc w:val="both"/>
        <w:rPr>
          <w:rFonts w:asciiTheme="minorHAnsi" w:hAnsiTheme="minorHAnsi" w:cstheme="minorHAnsi"/>
        </w:rPr>
      </w:pPr>
      <w:r w:rsidRPr="0005546F">
        <w:rPr>
          <w:rFonts w:asciiTheme="minorHAnsi" w:hAnsiTheme="minorHAnsi" w:cstheme="minorHAnsi"/>
        </w:rPr>
        <w:t xml:space="preserve">All these things are happening in Wales today because of the unprecedented financial squeeze caused by the Westminster government that is damaging vital local services. </w:t>
      </w:r>
    </w:p>
    <w:p w:rsidR="00313837" w:rsidRPr="0005546F" w:rsidRDefault="00313837" w:rsidP="007D4410">
      <w:pPr>
        <w:autoSpaceDE w:val="0"/>
        <w:autoSpaceDN w:val="0"/>
        <w:adjustRightInd w:val="0"/>
        <w:spacing w:after="0" w:line="240" w:lineRule="auto"/>
        <w:jc w:val="both"/>
        <w:rPr>
          <w:rFonts w:asciiTheme="minorHAnsi" w:hAnsiTheme="minorHAnsi" w:cstheme="minorHAnsi"/>
        </w:rPr>
      </w:pPr>
    </w:p>
    <w:p w:rsidR="00313837" w:rsidRPr="0005546F" w:rsidRDefault="00313837" w:rsidP="007D4410">
      <w:pPr>
        <w:autoSpaceDE w:val="0"/>
        <w:autoSpaceDN w:val="0"/>
        <w:adjustRightInd w:val="0"/>
        <w:spacing w:after="0" w:line="240" w:lineRule="auto"/>
        <w:jc w:val="both"/>
        <w:rPr>
          <w:rFonts w:asciiTheme="minorHAnsi" w:hAnsiTheme="minorHAnsi" w:cstheme="minorHAnsi"/>
        </w:rPr>
      </w:pPr>
      <w:r w:rsidRPr="0005546F">
        <w:rPr>
          <w:rFonts w:asciiTheme="minorHAnsi" w:hAnsiTheme="minorHAnsi" w:cstheme="minorHAnsi"/>
        </w:rPr>
        <w:t xml:space="preserve">Austerity isn’t working. </w:t>
      </w:r>
      <w:r w:rsidR="007D4410" w:rsidRPr="0005546F">
        <w:rPr>
          <w:rFonts w:asciiTheme="minorHAnsi" w:hAnsiTheme="minorHAnsi" w:cstheme="minorHAnsi"/>
        </w:rPr>
        <w:t xml:space="preserve">It isn’t just the dreadful social cost to individuals and families, or the extra unnecessary risks that the public now face, or the chaos and disruption caused to people’s lives. </w:t>
      </w:r>
    </w:p>
    <w:p w:rsidR="00313837" w:rsidRDefault="00313837" w:rsidP="007D4410">
      <w:pPr>
        <w:autoSpaceDE w:val="0"/>
        <w:autoSpaceDN w:val="0"/>
        <w:adjustRightInd w:val="0"/>
        <w:spacing w:after="0" w:line="240" w:lineRule="auto"/>
        <w:jc w:val="both"/>
        <w:rPr>
          <w:rFonts w:asciiTheme="minorHAnsi" w:hAnsiTheme="minorHAnsi" w:cstheme="minorHAnsi"/>
          <w:sz w:val="24"/>
          <w:szCs w:val="24"/>
        </w:rPr>
      </w:pPr>
    </w:p>
    <w:p w:rsidR="00B96362" w:rsidRPr="0005546F" w:rsidRDefault="007D4410" w:rsidP="007D4410">
      <w:pPr>
        <w:autoSpaceDE w:val="0"/>
        <w:autoSpaceDN w:val="0"/>
        <w:adjustRightInd w:val="0"/>
        <w:spacing w:after="0" w:line="240" w:lineRule="auto"/>
        <w:jc w:val="both"/>
        <w:rPr>
          <w:rFonts w:asciiTheme="minorHAnsi" w:hAnsiTheme="minorHAnsi" w:cstheme="minorHAnsi"/>
        </w:rPr>
      </w:pPr>
      <w:r w:rsidRPr="0005546F">
        <w:rPr>
          <w:rFonts w:asciiTheme="minorHAnsi" w:hAnsiTheme="minorHAnsi" w:cstheme="minorHAnsi"/>
        </w:rPr>
        <w:t xml:space="preserve">It isn’t the pain and hardship, or the extra time and money it now takes to do things that the council used to do, there is an economic cost </w:t>
      </w:r>
      <w:r w:rsidR="00313837" w:rsidRPr="0005546F">
        <w:rPr>
          <w:rFonts w:asciiTheme="minorHAnsi" w:hAnsiTheme="minorHAnsi" w:cstheme="minorHAnsi"/>
        </w:rPr>
        <w:t xml:space="preserve">to individuals and the nation </w:t>
      </w:r>
      <w:r w:rsidRPr="0005546F">
        <w:rPr>
          <w:rFonts w:asciiTheme="minorHAnsi" w:hAnsiTheme="minorHAnsi" w:cstheme="minorHAnsi"/>
        </w:rPr>
        <w:t>too.</w:t>
      </w:r>
    </w:p>
    <w:p w:rsidR="00B96362" w:rsidRPr="007D4410" w:rsidRDefault="00B96362" w:rsidP="007D2DF7">
      <w:pPr>
        <w:autoSpaceDE w:val="0"/>
        <w:autoSpaceDN w:val="0"/>
        <w:adjustRightInd w:val="0"/>
        <w:spacing w:after="0" w:line="240" w:lineRule="auto"/>
        <w:jc w:val="both"/>
        <w:rPr>
          <w:rFonts w:asciiTheme="minorHAnsi" w:hAnsiTheme="minorHAnsi" w:cstheme="minorHAnsi"/>
          <w:sz w:val="24"/>
          <w:szCs w:val="24"/>
        </w:rPr>
      </w:pPr>
    </w:p>
    <w:p w:rsidR="00B96362" w:rsidRPr="007D4410" w:rsidRDefault="00B96362" w:rsidP="00342C4C">
      <w:pPr>
        <w:autoSpaceDE w:val="0"/>
        <w:autoSpaceDN w:val="0"/>
        <w:adjustRightInd w:val="0"/>
        <w:spacing w:after="0" w:line="240" w:lineRule="auto"/>
        <w:jc w:val="both"/>
        <w:rPr>
          <w:rFonts w:asciiTheme="minorHAnsi" w:hAnsiTheme="minorHAnsi" w:cstheme="minorHAnsi"/>
          <w:sz w:val="24"/>
          <w:szCs w:val="24"/>
        </w:rPr>
      </w:pPr>
    </w:p>
    <w:p w:rsidR="00B96362" w:rsidRPr="007D4410" w:rsidRDefault="00B96362" w:rsidP="00342C4C">
      <w:pPr>
        <w:autoSpaceDE w:val="0"/>
        <w:autoSpaceDN w:val="0"/>
        <w:adjustRightInd w:val="0"/>
        <w:spacing w:after="0" w:line="240" w:lineRule="auto"/>
        <w:jc w:val="both"/>
        <w:rPr>
          <w:rFonts w:asciiTheme="minorHAnsi" w:hAnsiTheme="minorHAnsi" w:cstheme="minorHAnsi"/>
          <w:sz w:val="24"/>
          <w:szCs w:val="24"/>
        </w:rPr>
      </w:pPr>
    </w:p>
    <w:p w:rsidR="00B96362" w:rsidRPr="007D4410" w:rsidRDefault="00B96362" w:rsidP="00342C4C">
      <w:pPr>
        <w:autoSpaceDE w:val="0"/>
        <w:autoSpaceDN w:val="0"/>
        <w:adjustRightInd w:val="0"/>
        <w:spacing w:after="0" w:line="240" w:lineRule="auto"/>
        <w:jc w:val="both"/>
        <w:rPr>
          <w:rFonts w:asciiTheme="minorHAnsi" w:hAnsiTheme="minorHAnsi" w:cstheme="minorHAnsi"/>
          <w:sz w:val="24"/>
          <w:szCs w:val="24"/>
        </w:rPr>
      </w:pPr>
    </w:p>
    <w:p w:rsidR="00B96362" w:rsidRPr="007D4410" w:rsidRDefault="00B96362" w:rsidP="00342C4C">
      <w:pPr>
        <w:autoSpaceDE w:val="0"/>
        <w:autoSpaceDN w:val="0"/>
        <w:adjustRightInd w:val="0"/>
        <w:spacing w:after="0" w:line="240" w:lineRule="auto"/>
        <w:jc w:val="both"/>
        <w:rPr>
          <w:rFonts w:asciiTheme="minorHAnsi" w:hAnsiTheme="minorHAnsi" w:cstheme="minorHAnsi"/>
          <w:sz w:val="24"/>
          <w:szCs w:val="24"/>
        </w:rPr>
      </w:pPr>
    </w:p>
    <w:p w:rsidR="007D4410" w:rsidRPr="007D4410" w:rsidRDefault="007D4410">
      <w:pPr>
        <w:rPr>
          <w:rFonts w:asciiTheme="minorHAnsi" w:hAnsiTheme="minorHAnsi" w:cstheme="minorHAnsi"/>
          <w:sz w:val="24"/>
          <w:szCs w:val="24"/>
        </w:rPr>
      </w:pPr>
      <w:r w:rsidRPr="007D4410">
        <w:rPr>
          <w:rFonts w:asciiTheme="minorHAnsi" w:hAnsiTheme="minorHAnsi" w:cstheme="minorHAnsi"/>
          <w:sz w:val="24"/>
          <w:szCs w:val="24"/>
        </w:rPr>
        <w:br w:type="page"/>
      </w:r>
    </w:p>
    <w:p w:rsidR="00C42578" w:rsidRDefault="00C42578" w:rsidP="00342C4C">
      <w:pPr>
        <w:autoSpaceDE w:val="0"/>
        <w:autoSpaceDN w:val="0"/>
        <w:adjustRightInd w:val="0"/>
        <w:spacing w:after="0" w:line="240" w:lineRule="auto"/>
        <w:jc w:val="both"/>
        <w:rPr>
          <w:rFonts w:asciiTheme="minorHAnsi" w:hAnsiTheme="minorHAnsi" w:cstheme="minorHAnsi"/>
          <w:b/>
          <w:sz w:val="24"/>
          <w:szCs w:val="24"/>
        </w:rPr>
      </w:pPr>
      <w:r w:rsidRPr="00282696">
        <w:rPr>
          <w:rFonts w:asciiTheme="minorHAnsi" w:hAnsiTheme="minorHAnsi" w:cstheme="minorHAnsi"/>
          <w:b/>
          <w:sz w:val="24"/>
          <w:szCs w:val="24"/>
        </w:rPr>
        <w:lastRenderedPageBreak/>
        <w:t>Executive Summary</w:t>
      </w:r>
    </w:p>
    <w:p w:rsidR="006349FC" w:rsidRDefault="006349FC" w:rsidP="00342C4C">
      <w:pPr>
        <w:autoSpaceDE w:val="0"/>
        <w:autoSpaceDN w:val="0"/>
        <w:adjustRightInd w:val="0"/>
        <w:spacing w:after="0" w:line="240" w:lineRule="auto"/>
        <w:jc w:val="both"/>
        <w:rPr>
          <w:rFonts w:asciiTheme="minorHAnsi" w:hAnsiTheme="minorHAnsi" w:cstheme="minorHAnsi"/>
          <w:b/>
          <w:sz w:val="24"/>
          <w:szCs w:val="24"/>
        </w:rPr>
      </w:pPr>
    </w:p>
    <w:p w:rsidR="006349FC" w:rsidRPr="0005546F" w:rsidRDefault="0054419B" w:rsidP="0054419B">
      <w:pPr>
        <w:autoSpaceDE w:val="0"/>
        <w:autoSpaceDN w:val="0"/>
        <w:adjustRightInd w:val="0"/>
        <w:spacing w:before="100" w:after="100" w:line="240" w:lineRule="auto"/>
        <w:jc w:val="both"/>
        <w:rPr>
          <w:rFonts w:asciiTheme="minorHAnsi" w:hAnsiTheme="minorHAnsi" w:cstheme="minorHAnsi"/>
        </w:rPr>
      </w:pPr>
      <w:r w:rsidRPr="0005546F">
        <w:rPr>
          <w:rFonts w:asciiTheme="minorHAnsi" w:hAnsiTheme="minorHAnsi" w:cstheme="minorHAnsi"/>
        </w:rPr>
        <w:t>In 2013, w</w:t>
      </w:r>
      <w:r w:rsidR="006349FC" w:rsidRPr="0005546F">
        <w:rPr>
          <w:rFonts w:asciiTheme="minorHAnsi" w:hAnsiTheme="minorHAnsi" w:cstheme="minorHAnsi"/>
        </w:rPr>
        <w:t xml:space="preserve">hen defence giant BAE Systems announced plans to axe 1,775 jobs across its naval ships business and end shipbuilding at one the country's most historic yards </w:t>
      </w:r>
      <w:r w:rsidRPr="0005546F">
        <w:rPr>
          <w:rFonts w:asciiTheme="minorHAnsi" w:hAnsiTheme="minorHAnsi" w:cstheme="minorHAnsi"/>
        </w:rPr>
        <w:t xml:space="preserve">or when in August this year </w:t>
      </w:r>
      <w:proofErr w:type="spellStart"/>
      <w:r w:rsidRPr="0005546F">
        <w:rPr>
          <w:rFonts w:asciiTheme="minorHAnsi" w:hAnsiTheme="minorHAnsi" w:cstheme="minorHAnsi"/>
        </w:rPr>
        <w:t>Homebase</w:t>
      </w:r>
      <w:proofErr w:type="spellEnd"/>
      <w:r w:rsidRPr="0005546F">
        <w:rPr>
          <w:rFonts w:asciiTheme="minorHAnsi" w:hAnsiTheme="minorHAnsi" w:cstheme="minorHAnsi"/>
        </w:rPr>
        <w:t xml:space="preserve"> announced it was closing 42 stores with the loss of 1,500 jobs - </w:t>
      </w:r>
      <w:r w:rsidR="006349FC" w:rsidRPr="0005546F">
        <w:rPr>
          <w:rFonts w:asciiTheme="minorHAnsi" w:hAnsiTheme="minorHAnsi" w:cstheme="minorHAnsi"/>
        </w:rPr>
        <w:t xml:space="preserve">it was headline news. </w:t>
      </w:r>
    </w:p>
    <w:p w:rsidR="006349FC" w:rsidRPr="0005546F" w:rsidRDefault="006349FC" w:rsidP="0054419B">
      <w:pPr>
        <w:autoSpaceDE w:val="0"/>
        <w:autoSpaceDN w:val="0"/>
        <w:adjustRightInd w:val="0"/>
        <w:spacing w:before="100" w:after="100" w:line="240" w:lineRule="auto"/>
        <w:jc w:val="both"/>
        <w:rPr>
          <w:rFonts w:asciiTheme="minorHAnsi" w:hAnsiTheme="minorHAnsi" w:cstheme="minorHAnsi"/>
        </w:rPr>
      </w:pPr>
      <w:r w:rsidRPr="0005546F">
        <w:rPr>
          <w:rFonts w:asciiTheme="minorHAnsi" w:hAnsiTheme="minorHAnsi" w:cstheme="minorHAnsi"/>
        </w:rPr>
        <w:t xml:space="preserve">Since 2010 councils in Wales have lost over 28,000 jobs </w:t>
      </w:r>
      <w:r w:rsidR="0054419B" w:rsidRPr="0005546F">
        <w:rPr>
          <w:rFonts w:asciiTheme="minorHAnsi" w:hAnsiTheme="minorHAnsi" w:cstheme="minorHAnsi"/>
        </w:rPr>
        <w:t>–</w:t>
      </w:r>
      <w:r w:rsidRPr="0005546F">
        <w:rPr>
          <w:rFonts w:asciiTheme="minorHAnsi" w:hAnsiTheme="minorHAnsi" w:cstheme="minorHAnsi"/>
        </w:rPr>
        <w:t xml:space="preserve"> </w:t>
      </w:r>
      <w:r w:rsidR="0054419B" w:rsidRPr="0005546F">
        <w:rPr>
          <w:rFonts w:asciiTheme="minorHAnsi" w:hAnsiTheme="minorHAnsi" w:cstheme="minorHAnsi"/>
        </w:rPr>
        <w:t xml:space="preserve">nearly </w:t>
      </w:r>
      <w:r w:rsidRPr="0005546F">
        <w:rPr>
          <w:rFonts w:asciiTheme="minorHAnsi" w:hAnsiTheme="minorHAnsi" w:cstheme="minorHAnsi"/>
        </w:rPr>
        <w:t>1</w:t>
      </w:r>
      <w:r w:rsidR="0054419B" w:rsidRPr="0005546F">
        <w:rPr>
          <w:rFonts w:asciiTheme="minorHAnsi" w:hAnsiTheme="minorHAnsi" w:cstheme="minorHAnsi"/>
        </w:rPr>
        <w:t>6</w:t>
      </w:r>
      <w:r w:rsidRPr="0005546F">
        <w:rPr>
          <w:rFonts w:asciiTheme="minorHAnsi" w:hAnsiTheme="minorHAnsi" w:cstheme="minorHAnsi"/>
        </w:rPr>
        <w:t xml:space="preserve"> times the number of jobs lost at BAE systems </w:t>
      </w:r>
      <w:r w:rsidR="0054419B" w:rsidRPr="0005546F">
        <w:rPr>
          <w:rFonts w:asciiTheme="minorHAnsi" w:hAnsiTheme="minorHAnsi" w:cstheme="minorHAnsi"/>
        </w:rPr>
        <w:t xml:space="preserve">and nearly 19 times the number of jobs lost at </w:t>
      </w:r>
      <w:proofErr w:type="spellStart"/>
      <w:r w:rsidR="0054419B" w:rsidRPr="0005546F">
        <w:rPr>
          <w:rFonts w:asciiTheme="minorHAnsi" w:hAnsiTheme="minorHAnsi" w:cstheme="minorHAnsi"/>
        </w:rPr>
        <w:t>Homebase</w:t>
      </w:r>
      <w:proofErr w:type="spellEnd"/>
      <w:r w:rsidR="0054419B" w:rsidRPr="0005546F">
        <w:rPr>
          <w:rFonts w:asciiTheme="minorHAnsi" w:hAnsiTheme="minorHAnsi" w:cstheme="minorHAnsi"/>
        </w:rPr>
        <w:t xml:space="preserve">  </w:t>
      </w:r>
      <w:r w:rsidRPr="0005546F">
        <w:rPr>
          <w:rFonts w:asciiTheme="minorHAnsi" w:hAnsiTheme="minorHAnsi" w:cstheme="minorHAnsi"/>
        </w:rPr>
        <w:t xml:space="preserve">– equivalent to losing </w:t>
      </w:r>
      <w:r w:rsidR="00A3427A">
        <w:rPr>
          <w:rFonts w:asciiTheme="minorHAnsi" w:hAnsiTheme="minorHAnsi" w:cstheme="minorHAnsi"/>
        </w:rPr>
        <w:t xml:space="preserve">seven of </w:t>
      </w:r>
      <w:r w:rsidRPr="0005546F">
        <w:rPr>
          <w:rFonts w:asciiTheme="minorHAnsi" w:hAnsiTheme="minorHAnsi" w:cstheme="minorHAnsi"/>
        </w:rPr>
        <w:t xml:space="preserve">the eight largest private sector employers </w:t>
      </w:r>
      <w:r w:rsidR="0054419B" w:rsidRPr="0005546F">
        <w:rPr>
          <w:rFonts w:asciiTheme="minorHAnsi" w:hAnsiTheme="minorHAnsi" w:cstheme="minorHAnsi"/>
        </w:rPr>
        <w:t xml:space="preserve">in Wales - </w:t>
      </w:r>
      <w:r w:rsidRPr="0005546F">
        <w:rPr>
          <w:rFonts w:asciiTheme="minorHAnsi" w:hAnsiTheme="minorHAnsi" w:cstheme="minorHAnsi"/>
        </w:rPr>
        <w:t>but it hasn’t made the headlines.</w:t>
      </w:r>
    </w:p>
    <w:p w:rsidR="0054419B" w:rsidRPr="0005546F" w:rsidRDefault="0054419B" w:rsidP="0054419B">
      <w:pPr>
        <w:autoSpaceDE w:val="0"/>
        <w:autoSpaceDN w:val="0"/>
        <w:adjustRightInd w:val="0"/>
        <w:spacing w:after="0" w:line="240" w:lineRule="auto"/>
        <w:jc w:val="both"/>
        <w:rPr>
          <w:rFonts w:asciiTheme="minorHAnsi" w:hAnsiTheme="minorHAnsi" w:cstheme="minorHAnsi"/>
        </w:rPr>
      </w:pPr>
      <w:r w:rsidRPr="0005546F">
        <w:rPr>
          <w:rFonts w:asciiTheme="minorHAnsi" w:hAnsiTheme="minorHAnsi" w:cstheme="minorHAnsi"/>
        </w:rPr>
        <w:t xml:space="preserve">The budget cuts brought in by a decade of austerity dwarf those faced by councils in the Thatcher era. </w:t>
      </w:r>
    </w:p>
    <w:p w:rsidR="001F6430" w:rsidRPr="0005546F" w:rsidRDefault="000070D4" w:rsidP="0054419B">
      <w:pPr>
        <w:pStyle w:val="ListParagraph"/>
        <w:numPr>
          <w:ilvl w:val="0"/>
          <w:numId w:val="17"/>
        </w:numPr>
        <w:autoSpaceDE w:val="0"/>
        <w:autoSpaceDN w:val="0"/>
        <w:adjustRightInd w:val="0"/>
        <w:spacing w:before="100" w:after="100" w:line="240" w:lineRule="auto"/>
        <w:rPr>
          <w:rFonts w:asciiTheme="minorHAnsi" w:hAnsiTheme="minorHAnsi" w:cstheme="minorHAnsi"/>
        </w:rPr>
      </w:pPr>
      <w:r w:rsidRPr="0005546F">
        <w:rPr>
          <w:rFonts w:asciiTheme="minorHAnsi" w:hAnsiTheme="minorHAnsi" w:cstheme="minorHAnsi"/>
        </w:rPr>
        <w:t xml:space="preserve">28,100 council jobs were lost between Q1 2010 and Q1 2018 – equivalent to losing  </w:t>
      </w:r>
      <w:r w:rsidR="007E4221">
        <w:rPr>
          <w:rFonts w:asciiTheme="minorHAnsi" w:hAnsiTheme="minorHAnsi" w:cstheme="minorHAnsi"/>
        </w:rPr>
        <w:t xml:space="preserve">seven of </w:t>
      </w:r>
      <w:r w:rsidRPr="0005546F">
        <w:rPr>
          <w:rFonts w:asciiTheme="minorHAnsi" w:hAnsiTheme="minorHAnsi" w:cstheme="minorHAnsi"/>
        </w:rPr>
        <w:t xml:space="preserve">the eight largest private sector employers in Wales     </w:t>
      </w:r>
    </w:p>
    <w:p w:rsidR="001F6430" w:rsidRDefault="001F6430" w:rsidP="00313837">
      <w:pPr>
        <w:pStyle w:val="ListParagraph"/>
        <w:numPr>
          <w:ilvl w:val="0"/>
          <w:numId w:val="17"/>
        </w:numPr>
        <w:autoSpaceDE w:val="0"/>
        <w:autoSpaceDN w:val="0"/>
        <w:spacing w:after="0" w:line="240" w:lineRule="auto"/>
        <w:contextualSpacing w:val="0"/>
        <w:jc w:val="both"/>
        <w:rPr>
          <w:rFonts w:ascii="Calibri" w:hAnsi="Calibri" w:cs="Calibri"/>
        </w:rPr>
      </w:pPr>
      <w:r w:rsidRPr="0005546F">
        <w:rPr>
          <w:rFonts w:ascii="Calibri" w:hAnsi="Calibri" w:cs="Calibri"/>
        </w:rPr>
        <w:t>For every 6 council jobs in Q1 2010 there are only 5 in Q1 2018</w:t>
      </w:r>
    </w:p>
    <w:p w:rsidR="0005546F" w:rsidRPr="0005546F" w:rsidRDefault="0005546F" w:rsidP="00313837">
      <w:pPr>
        <w:pStyle w:val="ListParagraph"/>
        <w:numPr>
          <w:ilvl w:val="0"/>
          <w:numId w:val="17"/>
        </w:numPr>
        <w:autoSpaceDE w:val="0"/>
        <w:autoSpaceDN w:val="0"/>
        <w:spacing w:after="0" w:line="240" w:lineRule="auto"/>
        <w:contextualSpacing w:val="0"/>
        <w:jc w:val="both"/>
        <w:rPr>
          <w:rFonts w:ascii="Calibri" w:hAnsi="Calibri" w:cs="Calibri"/>
        </w:rPr>
      </w:pPr>
      <w:r>
        <w:rPr>
          <w:rFonts w:ascii="Calibri" w:hAnsi="Calibri" w:cs="Calibri"/>
        </w:rPr>
        <w:t>In 6 councils more than 2,000 jobs have disappeared since Q1 2010</w:t>
      </w:r>
    </w:p>
    <w:p w:rsidR="00A423A7" w:rsidRPr="0005546F" w:rsidRDefault="00A423A7" w:rsidP="00313837">
      <w:pPr>
        <w:pStyle w:val="ListParagraph"/>
        <w:numPr>
          <w:ilvl w:val="0"/>
          <w:numId w:val="17"/>
        </w:numPr>
        <w:jc w:val="both"/>
        <w:rPr>
          <w:rFonts w:asciiTheme="minorHAnsi" w:hAnsiTheme="minorHAnsi" w:cstheme="minorHAnsi"/>
        </w:rPr>
      </w:pPr>
      <w:r w:rsidRPr="0005546F">
        <w:rPr>
          <w:rFonts w:asciiTheme="minorHAnsi" w:hAnsiTheme="minorHAnsi" w:cstheme="minorHAnsi"/>
        </w:rPr>
        <w:t>Council spending rose from £7.64bn in 2010/11 to £8bn in 2017/18</w:t>
      </w:r>
    </w:p>
    <w:p w:rsidR="00A423A7" w:rsidRPr="0005546F" w:rsidRDefault="000070D4" w:rsidP="00313837">
      <w:pPr>
        <w:pStyle w:val="ListParagraph"/>
        <w:numPr>
          <w:ilvl w:val="0"/>
          <w:numId w:val="17"/>
        </w:numPr>
        <w:jc w:val="both"/>
        <w:rPr>
          <w:rFonts w:asciiTheme="minorHAnsi" w:hAnsiTheme="minorHAnsi" w:cstheme="minorHAnsi"/>
        </w:rPr>
      </w:pPr>
      <w:r w:rsidRPr="0005546F">
        <w:rPr>
          <w:rFonts w:asciiTheme="minorHAnsi" w:hAnsiTheme="minorHAnsi" w:cstheme="minorHAnsi"/>
        </w:rPr>
        <w:t xml:space="preserve">Council spending has not kept pace with inflation. </w:t>
      </w:r>
      <w:r w:rsidR="00A423A7" w:rsidRPr="0005546F">
        <w:rPr>
          <w:rFonts w:asciiTheme="minorHAnsi" w:hAnsiTheme="minorHAnsi" w:cstheme="minorHAnsi"/>
        </w:rPr>
        <w:t xml:space="preserve">In 2017/18 it would have been £1.02 higher </w:t>
      </w:r>
      <w:r w:rsidRPr="0005546F">
        <w:rPr>
          <w:rFonts w:asciiTheme="minorHAnsi" w:hAnsiTheme="minorHAnsi" w:cstheme="minorHAnsi"/>
        </w:rPr>
        <w:t xml:space="preserve">(£9.02bn) </w:t>
      </w:r>
      <w:r w:rsidR="00A423A7" w:rsidRPr="0005546F">
        <w:rPr>
          <w:rFonts w:asciiTheme="minorHAnsi" w:hAnsiTheme="minorHAnsi" w:cstheme="minorHAnsi"/>
        </w:rPr>
        <w:t>if it had kept pace with CPI since 2010/11 and £1.5</w:t>
      </w:r>
      <w:r w:rsidR="004F0620">
        <w:rPr>
          <w:rFonts w:asciiTheme="minorHAnsi" w:hAnsiTheme="minorHAnsi" w:cstheme="minorHAnsi"/>
        </w:rPr>
        <w:t>9</w:t>
      </w:r>
      <w:r w:rsidR="00A423A7" w:rsidRPr="0005546F">
        <w:rPr>
          <w:rFonts w:asciiTheme="minorHAnsi" w:hAnsiTheme="minorHAnsi" w:cstheme="minorHAnsi"/>
        </w:rPr>
        <w:t xml:space="preserve">bn higher </w:t>
      </w:r>
      <w:r w:rsidRPr="0005546F">
        <w:rPr>
          <w:rFonts w:asciiTheme="minorHAnsi" w:hAnsiTheme="minorHAnsi" w:cstheme="minorHAnsi"/>
        </w:rPr>
        <w:t xml:space="preserve">(£9.59bn) </w:t>
      </w:r>
      <w:r w:rsidR="00A423A7" w:rsidRPr="0005546F">
        <w:rPr>
          <w:rFonts w:asciiTheme="minorHAnsi" w:hAnsiTheme="minorHAnsi" w:cstheme="minorHAnsi"/>
        </w:rPr>
        <w:t>if it had kept pace with RPI</w:t>
      </w:r>
    </w:p>
    <w:p w:rsidR="0014373A" w:rsidRPr="0005546F" w:rsidRDefault="00A423A7" w:rsidP="00313837">
      <w:pPr>
        <w:pStyle w:val="ListParagraph"/>
        <w:numPr>
          <w:ilvl w:val="0"/>
          <w:numId w:val="17"/>
        </w:numPr>
        <w:jc w:val="both"/>
        <w:rPr>
          <w:rFonts w:asciiTheme="minorHAnsi" w:hAnsiTheme="minorHAnsi" w:cstheme="minorHAnsi"/>
        </w:rPr>
      </w:pPr>
      <w:r w:rsidRPr="0005546F">
        <w:rPr>
          <w:rFonts w:asciiTheme="minorHAnsi" w:hAnsiTheme="minorHAnsi" w:cstheme="minorHAnsi"/>
        </w:rPr>
        <w:t xml:space="preserve">Revenue Support Grant to councils in Wales </w:t>
      </w:r>
      <w:r w:rsidR="000070D4" w:rsidRPr="0005546F">
        <w:rPr>
          <w:rFonts w:asciiTheme="minorHAnsi" w:hAnsiTheme="minorHAnsi" w:cstheme="minorHAnsi"/>
        </w:rPr>
        <w:t xml:space="preserve">in 2018/19 was just </w:t>
      </w:r>
      <w:r w:rsidRPr="0005546F">
        <w:rPr>
          <w:rFonts w:asciiTheme="minorHAnsi" w:hAnsiTheme="minorHAnsi" w:cstheme="minorHAnsi"/>
        </w:rPr>
        <w:t xml:space="preserve">£6m </w:t>
      </w:r>
      <w:r w:rsidR="000070D4" w:rsidRPr="0005546F">
        <w:rPr>
          <w:rFonts w:asciiTheme="minorHAnsi" w:hAnsiTheme="minorHAnsi" w:cstheme="minorHAnsi"/>
        </w:rPr>
        <w:t xml:space="preserve">higher than in </w:t>
      </w:r>
      <w:r w:rsidRPr="0005546F">
        <w:rPr>
          <w:rFonts w:asciiTheme="minorHAnsi" w:hAnsiTheme="minorHAnsi" w:cstheme="minorHAnsi"/>
        </w:rPr>
        <w:t>2010/11</w:t>
      </w:r>
      <w:r w:rsidR="001F6430" w:rsidRPr="0005546F">
        <w:rPr>
          <w:rFonts w:asciiTheme="minorHAnsi" w:hAnsiTheme="minorHAnsi" w:cstheme="minorHAnsi"/>
        </w:rPr>
        <w:t xml:space="preserve"> </w:t>
      </w:r>
      <w:r w:rsidR="0014373A" w:rsidRPr="0005546F">
        <w:rPr>
          <w:rFonts w:asciiTheme="minorHAnsi" w:hAnsiTheme="minorHAnsi" w:cstheme="minorHAnsi"/>
        </w:rPr>
        <w:t xml:space="preserve"> </w:t>
      </w:r>
    </w:p>
    <w:p w:rsidR="00A423A7" w:rsidRPr="0005546F" w:rsidRDefault="0014373A" w:rsidP="00313837">
      <w:pPr>
        <w:pStyle w:val="ListParagraph"/>
        <w:numPr>
          <w:ilvl w:val="0"/>
          <w:numId w:val="17"/>
        </w:numPr>
        <w:jc w:val="both"/>
        <w:rPr>
          <w:rFonts w:asciiTheme="minorHAnsi" w:hAnsiTheme="minorHAnsi" w:cstheme="minorHAnsi"/>
        </w:rPr>
      </w:pPr>
      <w:r w:rsidRPr="0005546F">
        <w:rPr>
          <w:rFonts w:asciiTheme="minorHAnsi" w:hAnsiTheme="minorHAnsi" w:cstheme="minorHAnsi"/>
        </w:rPr>
        <w:t>The provisional local government finance settlement means councils will get less Revenue Support Grant in 2019/20 than they did in 2010/11</w:t>
      </w:r>
    </w:p>
    <w:p w:rsidR="00A423A7" w:rsidRPr="0005546F" w:rsidRDefault="00A423A7" w:rsidP="00313837">
      <w:pPr>
        <w:pStyle w:val="ListParagraph"/>
        <w:numPr>
          <w:ilvl w:val="0"/>
          <w:numId w:val="17"/>
        </w:numPr>
        <w:jc w:val="both"/>
        <w:rPr>
          <w:rFonts w:asciiTheme="minorHAnsi" w:hAnsiTheme="minorHAnsi" w:cstheme="minorHAnsi"/>
        </w:rPr>
      </w:pPr>
      <w:r w:rsidRPr="0005546F">
        <w:rPr>
          <w:rFonts w:asciiTheme="minorHAnsi" w:hAnsiTheme="minorHAnsi" w:cstheme="minorHAnsi"/>
        </w:rPr>
        <w:t>2018/19 Standard Spending Assessments – the notional calculations of what councils need to spend grew by 7% less than CPI and more than 14% less than RPI compared with 2010/11</w:t>
      </w:r>
    </w:p>
    <w:p w:rsidR="00091BCD" w:rsidRPr="0005546F" w:rsidRDefault="00091BCD" w:rsidP="00313837">
      <w:pPr>
        <w:pStyle w:val="ListParagraph"/>
        <w:numPr>
          <w:ilvl w:val="0"/>
          <w:numId w:val="17"/>
        </w:numPr>
        <w:jc w:val="both"/>
        <w:rPr>
          <w:rFonts w:asciiTheme="minorHAnsi" w:hAnsiTheme="minorHAnsi" w:cstheme="minorHAnsi"/>
        </w:rPr>
      </w:pPr>
      <w:r w:rsidRPr="0005546F">
        <w:rPr>
          <w:rFonts w:asciiTheme="minorHAnsi" w:hAnsiTheme="minorHAnsi" w:cstheme="minorHAnsi"/>
        </w:rPr>
        <w:t>The WLGA say that just to stand still on providing current services, local government would need a revenue increase of £264m (5% of net spend) in 2019-20 and 4% the year after.</w:t>
      </w:r>
      <w:r w:rsidRPr="0005546F">
        <w:t xml:space="preserve"> </w:t>
      </w:r>
    </w:p>
    <w:p w:rsidR="00313837" w:rsidRPr="0005546F" w:rsidRDefault="00313837" w:rsidP="00313837">
      <w:pPr>
        <w:pStyle w:val="ListParagraph"/>
        <w:numPr>
          <w:ilvl w:val="0"/>
          <w:numId w:val="17"/>
        </w:numPr>
        <w:jc w:val="both"/>
        <w:rPr>
          <w:rFonts w:asciiTheme="minorHAnsi" w:hAnsiTheme="minorHAnsi" w:cstheme="minorHAnsi"/>
        </w:rPr>
      </w:pPr>
      <w:r w:rsidRPr="0005546F">
        <w:rPr>
          <w:rFonts w:asciiTheme="minorHAnsi" w:hAnsiTheme="minorHAnsi" w:cstheme="minorHAnsi"/>
        </w:rPr>
        <w:t>Swansea and Cardiff City councils forecast</w:t>
      </w:r>
      <w:r w:rsidRPr="0005546F">
        <w:rPr>
          <w:rStyle w:val="FootnoteReference"/>
          <w:rFonts w:asciiTheme="minorHAnsi" w:hAnsiTheme="minorHAnsi" w:cstheme="minorHAnsi"/>
        </w:rPr>
        <w:footnoteReference w:id="1"/>
      </w:r>
      <w:r w:rsidRPr="0005546F">
        <w:rPr>
          <w:rFonts w:asciiTheme="minorHAnsi" w:hAnsiTheme="minorHAnsi" w:cstheme="minorHAnsi"/>
        </w:rPr>
        <w:t xml:space="preserve"> cumulative budget shortfalls of £68.7m and £91m respectively in the three year period to 2021/22.</w:t>
      </w:r>
    </w:p>
    <w:p w:rsidR="0014373A" w:rsidRPr="0005546F" w:rsidRDefault="00A423A7" w:rsidP="00313837">
      <w:pPr>
        <w:pStyle w:val="ListParagraph"/>
        <w:numPr>
          <w:ilvl w:val="0"/>
          <w:numId w:val="17"/>
        </w:numPr>
        <w:jc w:val="both"/>
        <w:rPr>
          <w:rFonts w:asciiTheme="minorHAnsi" w:hAnsiTheme="minorHAnsi" w:cstheme="minorHAnsi"/>
        </w:rPr>
      </w:pPr>
      <w:r w:rsidRPr="0005546F">
        <w:rPr>
          <w:rFonts w:asciiTheme="minorHAnsi" w:hAnsiTheme="minorHAnsi" w:cstheme="minorHAnsi"/>
        </w:rPr>
        <w:t>The real terms cash reductions faced by council</w:t>
      </w:r>
      <w:r w:rsidR="00091BCD" w:rsidRPr="0005546F">
        <w:rPr>
          <w:rFonts w:asciiTheme="minorHAnsi" w:hAnsiTheme="minorHAnsi" w:cstheme="minorHAnsi"/>
        </w:rPr>
        <w:t>s</w:t>
      </w:r>
      <w:r w:rsidRPr="0005546F">
        <w:rPr>
          <w:rFonts w:asciiTheme="minorHAnsi" w:hAnsiTheme="minorHAnsi" w:cstheme="minorHAnsi"/>
        </w:rPr>
        <w:t xml:space="preserve"> are compounded by increasing budget pressures</w:t>
      </w:r>
    </w:p>
    <w:p w:rsidR="0005546F" w:rsidRPr="0005546F" w:rsidRDefault="0005546F" w:rsidP="00313837">
      <w:pPr>
        <w:pStyle w:val="ListParagraph"/>
        <w:numPr>
          <w:ilvl w:val="0"/>
          <w:numId w:val="17"/>
        </w:numPr>
        <w:jc w:val="both"/>
        <w:rPr>
          <w:rFonts w:asciiTheme="minorHAnsi" w:hAnsiTheme="minorHAnsi" w:cstheme="minorHAnsi"/>
        </w:rPr>
      </w:pPr>
      <w:r w:rsidRPr="0005546F">
        <w:rPr>
          <w:rFonts w:asciiTheme="minorHAnsi" w:hAnsiTheme="minorHAnsi" w:cstheme="minorHAnsi"/>
        </w:rPr>
        <w:t xml:space="preserve">Additional funding for local councils must be the first call on the additional revenue resources that the Wales Government will now have in 2019/20 and 2020/21 following the 29 October 2018 Budget   </w:t>
      </w:r>
    </w:p>
    <w:p w:rsidR="00CE76BD" w:rsidRPr="0005546F" w:rsidRDefault="00CE76BD" w:rsidP="00CE76BD">
      <w:pPr>
        <w:rPr>
          <w:rFonts w:asciiTheme="minorHAnsi" w:hAnsiTheme="minorHAnsi" w:cstheme="minorHAnsi"/>
        </w:rPr>
      </w:pPr>
    </w:p>
    <w:p w:rsidR="00316521" w:rsidRPr="00CE76BD" w:rsidRDefault="00316521" w:rsidP="00CE76BD">
      <w:pPr>
        <w:pStyle w:val="ListParagraph"/>
        <w:numPr>
          <w:ilvl w:val="0"/>
          <w:numId w:val="16"/>
        </w:numPr>
        <w:ind w:left="567" w:hanging="567"/>
        <w:rPr>
          <w:rFonts w:asciiTheme="minorHAnsi" w:hAnsiTheme="minorHAnsi" w:cstheme="minorHAnsi"/>
          <w:sz w:val="24"/>
          <w:szCs w:val="24"/>
        </w:rPr>
      </w:pPr>
      <w:r w:rsidRPr="00CE76BD">
        <w:rPr>
          <w:rFonts w:asciiTheme="minorHAnsi" w:hAnsiTheme="minorHAnsi" w:cstheme="minorHAnsi"/>
          <w:sz w:val="24"/>
          <w:szCs w:val="24"/>
        </w:rPr>
        <w:br w:type="page"/>
      </w:r>
    </w:p>
    <w:p w:rsidR="00316521" w:rsidRPr="0047240E" w:rsidRDefault="00316521" w:rsidP="009A39CD">
      <w:pPr>
        <w:autoSpaceDE w:val="0"/>
        <w:autoSpaceDN w:val="0"/>
        <w:adjustRightInd w:val="0"/>
        <w:spacing w:after="0" w:line="240" w:lineRule="auto"/>
        <w:jc w:val="both"/>
        <w:rPr>
          <w:rFonts w:asciiTheme="minorHAnsi" w:hAnsiTheme="minorHAnsi" w:cstheme="minorHAnsi"/>
          <w:b/>
          <w:sz w:val="24"/>
          <w:szCs w:val="24"/>
        </w:rPr>
      </w:pPr>
      <w:r w:rsidRPr="0047240E">
        <w:rPr>
          <w:rFonts w:asciiTheme="minorHAnsi" w:hAnsiTheme="minorHAnsi" w:cstheme="minorHAnsi"/>
          <w:b/>
          <w:sz w:val="24"/>
          <w:szCs w:val="24"/>
        </w:rPr>
        <w:lastRenderedPageBreak/>
        <w:t>Introduction</w:t>
      </w:r>
    </w:p>
    <w:p w:rsidR="00316521" w:rsidRDefault="00316521" w:rsidP="009A39CD">
      <w:pPr>
        <w:autoSpaceDE w:val="0"/>
        <w:autoSpaceDN w:val="0"/>
        <w:adjustRightInd w:val="0"/>
        <w:spacing w:after="0" w:line="240" w:lineRule="auto"/>
        <w:jc w:val="both"/>
        <w:rPr>
          <w:rFonts w:asciiTheme="minorHAnsi" w:hAnsiTheme="minorHAnsi" w:cstheme="minorHAnsi"/>
          <w:sz w:val="24"/>
          <w:szCs w:val="24"/>
        </w:rPr>
      </w:pPr>
    </w:p>
    <w:p w:rsidR="00313837" w:rsidRPr="0005546F" w:rsidRDefault="00313837" w:rsidP="00313837">
      <w:pPr>
        <w:autoSpaceDE w:val="0"/>
        <w:autoSpaceDN w:val="0"/>
        <w:adjustRightInd w:val="0"/>
        <w:spacing w:after="0" w:line="240" w:lineRule="auto"/>
        <w:rPr>
          <w:rFonts w:ascii="Calibri" w:hAnsi="Calibri" w:cs="Calibri"/>
          <w:color w:val="000000"/>
        </w:rPr>
      </w:pPr>
      <w:r w:rsidRPr="0005546F">
        <w:rPr>
          <w:rFonts w:ascii="Calibri" w:hAnsi="Calibri" w:cs="Calibri"/>
          <w:color w:val="000000"/>
        </w:rPr>
        <w:t xml:space="preserve">All communities rely on local government. </w:t>
      </w:r>
    </w:p>
    <w:p w:rsidR="00313837" w:rsidRPr="0005546F" w:rsidRDefault="00313837" w:rsidP="00313837">
      <w:pPr>
        <w:autoSpaceDE w:val="0"/>
        <w:autoSpaceDN w:val="0"/>
        <w:adjustRightInd w:val="0"/>
        <w:spacing w:after="0" w:line="240" w:lineRule="auto"/>
        <w:rPr>
          <w:rFonts w:ascii="Calibri" w:hAnsi="Calibri" w:cs="Calibri"/>
          <w:color w:val="000000"/>
        </w:rPr>
      </w:pPr>
    </w:p>
    <w:p w:rsidR="00313837" w:rsidRPr="0005546F" w:rsidRDefault="00313837" w:rsidP="00313837">
      <w:pPr>
        <w:autoSpaceDE w:val="0"/>
        <w:autoSpaceDN w:val="0"/>
        <w:adjustRightInd w:val="0"/>
        <w:spacing w:after="0" w:line="240" w:lineRule="auto"/>
        <w:jc w:val="both"/>
        <w:rPr>
          <w:rFonts w:ascii="Calibri" w:hAnsi="Calibri" w:cs="Calibri"/>
          <w:color w:val="000000"/>
        </w:rPr>
      </w:pPr>
      <w:r w:rsidRPr="0005546F">
        <w:rPr>
          <w:rFonts w:ascii="Calibri" w:hAnsi="Calibri" w:cs="Calibri"/>
          <w:color w:val="000000"/>
        </w:rPr>
        <w:t xml:space="preserve">Local government is democratically elected, it champions the interests of Wales’ diverse communities and it provides many valued and vital everyday services without which society could not function. </w:t>
      </w:r>
    </w:p>
    <w:p w:rsidR="00313837" w:rsidRPr="0005546F" w:rsidRDefault="00313837" w:rsidP="009A39CD">
      <w:pPr>
        <w:autoSpaceDE w:val="0"/>
        <w:autoSpaceDN w:val="0"/>
        <w:adjustRightInd w:val="0"/>
        <w:spacing w:after="0" w:line="240" w:lineRule="auto"/>
        <w:jc w:val="both"/>
        <w:rPr>
          <w:rFonts w:asciiTheme="minorHAnsi" w:hAnsiTheme="minorHAnsi" w:cstheme="minorHAnsi"/>
        </w:rPr>
      </w:pPr>
    </w:p>
    <w:p w:rsidR="00CC3975" w:rsidRPr="0005546F" w:rsidRDefault="00342C4C" w:rsidP="009A39CD">
      <w:pPr>
        <w:autoSpaceDE w:val="0"/>
        <w:autoSpaceDN w:val="0"/>
        <w:adjustRightInd w:val="0"/>
        <w:spacing w:after="0" w:line="240" w:lineRule="auto"/>
        <w:jc w:val="both"/>
        <w:rPr>
          <w:rFonts w:asciiTheme="minorHAnsi" w:hAnsiTheme="minorHAnsi" w:cstheme="minorHAnsi"/>
        </w:rPr>
      </w:pPr>
      <w:r w:rsidRPr="0005546F">
        <w:rPr>
          <w:rFonts w:asciiTheme="minorHAnsi" w:hAnsiTheme="minorHAnsi" w:cstheme="minorHAnsi"/>
        </w:rPr>
        <w:t>Th</w:t>
      </w:r>
      <w:r w:rsidR="00AA0E77" w:rsidRPr="0005546F">
        <w:rPr>
          <w:rFonts w:asciiTheme="minorHAnsi" w:hAnsiTheme="minorHAnsi" w:cstheme="minorHAnsi"/>
        </w:rPr>
        <w:t xml:space="preserve">e last decade will be characterised by </w:t>
      </w:r>
      <w:r w:rsidRPr="0005546F">
        <w:rPr>
          <w:rFonts w:asciiTheme="minorHAnsi" w:hAnsiTheme="minorHAnsi" w:cstheme="minorHAnsi"/>
        </w:rPr>
        <w:t>an unprecedented squeeze on funding that has had a dramatic impact on local public services and the people that provide them.</w:t>
      </w:r>
    </w:p>
    <w:p w:rsidR="00342C4C" w:rsidRPr="0005546F" w:rsidRDefault="00342C4C" w:rsidP="009A39CD">
      <w:pPr>
        <w:autoSpaceDE w:val="0"/>
        <w:autoSpaceDN w:val="0"/>
        <w:adjustRightInd w:val="0"/>
        <w:spacing w:after="0" w:line="240" w:lineRule="auto"/>
        <w:rPr>
          <w:rFonts w:asciiTheme="minorHAnsi" w:hAnsiTheme="minorHAnsi" w:cstheme="minorHAnsi"/>
        </w:rPr>
      </w:pPr>
    </w:p>
    <w:p w:rsidR="00AA0E77" w:rsidRPr="0005546F" w:rsidRDefault="00342C4C" w:rsidP="009A39CD">
      <w:pPr>
        <w:autoSpaceDE w:val="0"/>
        <w:autoSpaceDN w:val="0"/>
        <w:adjustRightInd w:val="0"/>
        <w:spacing w:after="0" w:line="240" w:lineRule="auto"/>
        <w:jc w:val="both"/>
        <w:rPr>
          <w:rFonts w:asciiTheme="minorHAnsi" w:hAnsiTheme="minorHAnsi" w:cstheme="minorHAnsi"/>
        </w:rPr>
      </w:pPr>
      <w:r w:rsidRPr="0005546F">
        <w:rPr>
          <w:rFonts w:asciiTheme="minorHAnsi" w:hAnsiTheme="minorHAnsi" w:cstheme="minorHAnsi"/>
        </w:rPr>
        <w:t xml:space="preserve">This </w:t>
      </w:r>
      <w:r w:rsidR="00AA0E77" w:rsidRPr="0005546F">
        <w:rPr>
          <w:rFonts w:asciiTheme="minorHAnsi" w:hAnsiTheme="minorHAnsi" w:cstheme="minorHAnsi"/>
        </w:rPr>
        <w:t xml:space="preserve">is a report about the consequences of that freeze, about what has gone and the damage that has been done. The audit of </w:t>
      </w:r>
      <w:r w:rsidRPr="0005546F">
        <w:rPr>
          <w:rFonts w:asciiTheme="minorHAnsi" w:hAnsiTheme="minorHAnsi" w:cstheme="minorHAnsi"/>
        </w:rPr>
        <w:t xml:space="preserve">austerity looks at what has happened to local public services </w:t>
      </w:r>
      <w:r w:rsidR="009A39CD" w:rsidRPr="0005546F">
        <w:rPr>
          <w:rFonts w:asciiTheme="minorHAnsi" w:hAnsiTheme="minorHAnsi" w:cstheme="minorHAnsi"/>
        </w:rPr>
        <w:t xml:space="preserve">in Wales </w:t>
      </w:r>
      <w:r w:rsidRPr="0005546F">
        <w:rPr>
          <w:rFonts w:asciiTheme="minorHAnsi" w:hAnsiTheme="minorHAnsi" w:cstheme="minorHAnsi"/>
        </w:rPr>
        <w:t xml:space="preserve">since May 2010. </w:t>
      </w:r>
    </w:p>
    <w:p w:rsidR="00AA0E77" w:rsidRPr="0005546F" w:rsidRDefault="00AA0E77" w:rsidP="009A39CD">
      <w:pPr>
        <w:autoSpaceDE w:val="0"/>
        <w:autoSpaceDN w:val="0"/>
        <w:adjustRightInd w:val="0"/>
        <w:spacing w:after="0" w:line="240" w:lineRule="auto"/>
        <w:jc w:val="both"/>
        <w:rPr>
          <w:rFonts w:asciiTheme="minorHAnsi" w:hAnsiTheme="minorHAnsi" w:cstheme="minorHAnsi"/>
        </w:rPr>
      </w:pPr>
    </w:p>
    <w:p w:rsidR="00342C4C" w:rsidRPr="0005546F" w:rsidRDefault="00342C4C" w:rsidP="009A39CD">
      <w:pPr>
        <w:autoSpaceDE w:val="0"/>
        <w:autoSpaceDN w:val="0"/>
        <w:adjustRightInd w:val="0"/>
        <w:spacing w:after="0" w:line="240" w:lineRule="auto"/>
        <w:jc w:val="both"/>
        <w:rPr>
          <w:rFonts w:asciiTheme="minorHAnsi" w:hAnsiTheme="minorHAnsi" w:cstheme="minorHAnsi"/>
        </w:rPr>
      </w:pPr>
      <w:r w:rsidRPr="0005546F">
        <w:rPr>
          <w:rFonts w:asciiTheme="minorHAnsi" w:hAnsiTheme="minorHAnsi" w:cstheme="minorHAnsi"/>
        </w:rPr>
        <w:t>Th</w:t>
      </w:r>
      <w:r w:rsidR="00AA0E77" w:rsidRPr="0005546F">
        <w:rPr>
          <w:rFonts w:asciiTheme="minorHAnsi" w:hAnsiTheme="minorHAnsi" w:cstheme="minorHAnsi"/>
        </w:rPr>
        <w:t xml:space="preserve">is </w:t>
      </w:r>
      <w:r w:rsidRPr="0005546F">
        <w:rPr>
          <w:rFonts w:asciiTheme="minorHAnsi" w:hAnsiTheme="minorHAnsi" w:cstheme="minorHAnsi"/>
        </w:rPr>
        <w:t xml:space="preserve">isn’t simply about the </w:t>
      </w:r>
      <w:r w:rsidR="00AA0E77" w:rsidRPr="0005546F">
        <w:rPr>
          <w:rFonts w:asciiTheme="minorHAnsi" w:hAnsiTheme="minorHAnsi" w:cstheme="minorHAnsi"/>
        </w:rPr>
        <w:t>severe cut</w:t>
      </w:r>
      <w:r w:rsidRPr="0005546F">
        <w:rPr>
          <w:rFonts w:asciiTheme="minorHAnsi" w:hAnsiTheme="minorHAnsi" w:cstheme="minorHAnsi"/>
        </w:rPr>
        <w:t xml:space="preserve"> in funding provided by the Westminster Government</w:t>
      </w:r>
      <w:r w:rsidR="00AA0E77" w:rsidRPr="0005546F">
        <w:rPr>
          <w:rFonts w:asciiTheme="minorHAnsi" w:hAnsiTheme="minorHAnsi" w:cstheme="minorHAnsi"/>
        </w:rPr>
        <w:t xml:space="preserve"> to the Wales Government</w:t>
      </w:r>
      <w:r w:rsidRPr="0005546F">
        <w:rPr>
          <w:rFonts w:asciiTheme="minorHAnsi" w:hAnsiTheme="minorHAnsi" w:cstheme="minorHAnsi"/>
        </w:rPr>
        <w:t xml:space="preserve"> and councils </w:t>
      </w:r>
      <w:r w:rsidR="00AA0E77" w:rsidRPr="0005546F">
        <w:rPr>
          <w:rFonts w:asciiTheme="minorHAnsi" w:hAnsiTheme="minorHAnsi" w:cstheme="minorHAnsi"/>
        </w:rPr>
        <w:t xml:space="preserve">in Wales </w:t>
      </w:r>
      <w:r w:rsidRPr="0005546F">
        <w:rPr>
          <w:rFonts w:asciiTheme="minorHAnsi" w:hAnsiTheme="minorHAnsi" w:cstheme="minorHAnsi"/>
        </w:rPr>
        <w:t xml:space="preserve">getting less cash from the </w:t>
      </w:r>
      <w:r w:rsidR="00AA0E77" w:rsidRPr="0005546F">
        <w:rPr>
          <w:rFonts w:asciiTheme="minorHAnsi" w:hAnsiTheme="minorHAnsi" w:cstheme="minorHAnsi"/>
        </w:rPr>
        <w:t xml:space="preserve">Wales </w:t>
      </w:r>
      <w:r w:rsidRPr="0005546F">
        <w:rPr>
          <w:rFonts w:asciiTheme="minorHAnsi" w:hAnsiTheme="minorHAnsi" w:cstheme="minorHAnsi"/>
        </w:rPr>
        <w:t xml:space="preserve">Government as a result. It is also about that cash cut happening at the same time as councils faced rising costs, a growing population, increasing demand for their services and extra responsibilities </w:t>
      </w:r>
      <w:r w:rsidR="00AA0E77" w:rsidRPr="0005546F">
        <w:rPr>
          <w:rFonts w:asciiTheme="minorHAnsi" w:hAnsiTheme="minorHAnsi" w:cstheme="minorHAnsi"/>
        </w:rPr>
        <w:t xml:space="preserve">but </w:t>
      </w:r>
      <w:r w:rsidRPr="0005546F">
        <w:rPr>
          <w:rFonts w:asciiTheme="minorHAnsi" w:hAnsiTheme="minorHAnsi" w:cstheme="minorHAnsi"/>
        </w:rPr>
        <w:t xml:space="preserve">without the </w:t>
      </w:r>
      <w:r w:rsidR="00AA0E77" w:rsidRPr="0005546F">
        <w:rPr>
          <w:rFonts w:asciiTheme="minorHAnsi" w:hAnsiTheme="minorHAnsi" w:cstheme="minorHAnsi"/>
        </w:rPr>
        <w:t xml:space="preserve">extra </w:t>
      </w:r>
      <w:r w:rsidRPr="0005546F">
        <w:rPr>
          <w:rFonts w:asciiTheme="minorHAnsi" w:hAnsiTheme="minorHAnsi" w:cstheme="minorHAnsi"/>
        </w:rPr>
        <w:t xml:space="preserve">funds </w:t>
      </w:r>
      <w:r w:rsidR="00AA0E77" w:rsidRPr="0005546F">
        <w:rPr>
          <w:rFonts w:asciiTheme="minorHAnsi" w:hAnsiTheme="minorHAnsi" w:cstheme="minorHAnsi"/>
        </w:rPr>
        <w:t xml:space="preserve">needed </w:t>
      </w:r>
      <w:r w:rsidRPr="0005546F">
        <w:rPr>
          <w:rFonts w:asciiTheme="minorHAnsi" w:hAnsiTheme="minorHAnsi" w:cstheme="minorHAnsi"/>
        </w:rPr>
        <w:t>to pay for them.</w:t>
      </w:r>
    </w:p>
    <w:p w:rsidR="00C42578" w:rsidRPr="0005546F" w:rsidRDefault="00C42578" w:rsidP="009A39CD">
      <w:pPr>
        <w:autoSpaceDE w:val="0"/>
        <w:autoSpaceDN w:val="0"/>
        <w:adjustRightInd w:val="0"/>
        <w:spacing w:after="0" w:line="240" w:lineRule="auto"/>
        <w:jc w:val="both"/>
        <w:rPr>
          <w:rFonts w:asciiTheme="minorHAnsi" w:hAnsiTheme="minorHAnsi" w:cstheme="minorHAnsi"/>
        </w:rPr>
      </w:pPr>
    </w:p>
    <w:p w:rsidR="0011390A" w:rsidRPr="0005546F" w:rsidRDefault="00342C4C" w:rsidP="009A39CD">
      <w:pPr>
        <w:autoSpaceDE w:val="0"/>
        <w:autoSpaceDN w:val="0"/>
        <w:adjustRightInd w:val="0"/>
        <w:spacing w:after="0" w:line="240" w:lineRule="auto"/>
        <w:jc w:val="both"/>
        <w:rPr>
          <w:rFonts w:asciiTheme="minorHAnsi" w:hAnsiTheme="minorHAnsi" w:cstheme="minorHAnsi"/>
        </w:rPr>
      </w:pPr>
      <w:r w:rsidRPr="0005546F">
        <w:rPr>
          <w:rFonts w:asciiTheme="minorHAnsi" w:hAnsiTheme="minorHAnsi" w:cstheme="minorHAnsi"/>
        </w:rPr>
        <w:t>UNISON</w:t>
      </w:r>
      <w:r w:rsidR="00AA0E77" w:rsidRPr="0005546F">
        <w:rPr>
          <w:rFonts w:asciiTheme="minorHAnsi" w:hAnsiTheme="minorHAnsi" w:cstheme="minorHAnsi"/>
        </w:rPr>
        <w:t xml:space="preserve">’s </w:t>
      </w:r>
      <w:r w:rsidRPr="0005546F">
        <w:rPr>
          <w:rFonts w:asciiTheme="minorHAnsi" w:hAnsiTheme="minorHAnsi" w:cstheme="minorHAnsi"/>
        </w:rPr>
        <w:t xml:space="preserve">audit </w:t>
      </w:r>
      <w:r w:rsidR="00AA0E77" w:rsidRPr="0005546F">
        <w:rPr>
          <w:rFonts w:asciiTheme="minorHAnsi" w:hAnsiTheme="minorHAnsi" w:cstheme="minorHAnsi"/>
        </w:rPr>
        <w:t xml:space="preserve">of austerity </w:t>
      </w:r>
      <w:r w:rsidRPr="0005546F">
        <w:rPr>
          <w:rFonts w:asciiTheme="minorHAnsi" w:hAnsiTheme="minorHAnsi" w:cstheme="minorHAnsi"/>
        </w:rPr>
        <w:t>starts by looking at the big picture, how much has gone</w:t>
      </w:r>
      <w:r w:rsidR="0011390A" w:rsidRPr="0005546F">
        <w:rPr>
          <w:rFonts w:asciiTheme="minorHAnsi" w:hAnsiTheme="minorHAnsi" w:cstheme="minorHAnsi"/>
        </w:rPr>
        <w:t xml:space="preserve"> and </w:t>
      </w:r>
      <w:r w:rsidRPr="0005546F">
        <w:rPr>
          <w:rFonts w:asciiTheme="minorHAnsi" w:hAnsiTheme="minorHAnsi" w:cstheme="minorHAnsi"/>
        </w:rPr>
        <w:t>the budget pressures that local councils face</w:t>
      </w:r>
      <w:r w:rsidR="0011390A" w:rsidRPr="0005546F">
        <w:rPr>
          <w:rFonts w:asciiTheme="minorHAnsi" w:hAnsiTheme="minorHAnsi" w:cstheme="minorHAnsi"/>
        </w:rPr>
        <w:t>.</w:t>
      </w:r>
    </w:p>
    <w:p w:rsidR="0011390A" w:rsidRPr="0005546F" w:rsidRDefault="0011390A" w:rsidP="009A39CD">
      <w:pPr>
        <w:autoSpaceDE w:val="0"/>
        <w:autoSpaceDN w:val="0"/>
        <w:adjustRightInd w:val="0"/>
        <w:spacing w:after="0" w:line="240" w:lineRule="auto"/>
        <w:jc w:val="both"/>
        <w:rPr>
          <w:rFonts w:asciiTheme="minorHAnsi" w:hAnsiTheme="minorHAnsi" w:cstheme="minorHAnsi"/>
        </w:rPr>
      </w:pPr>
    </w:p>
    <w:p w:rsidR="0011390A" w:rsidRPr="0005546F" w:rsidRDefault="0011390A" w:rsidP="009A39CD">
      <w:pPr>
        <w:autoSpaceDE w:val="0"/>
        <w:autoSpaceDN w:val="0"/>
        <w:adjustRightInd w:val="0"/>
        <w:spacing w:after="0" w:line="240" w:lineRule="auto"/>
        <w:jc w:val="both"/>
        <w:rPr>
          <w:rFonts w:asciiTheme="minorHAnsi" w:hAnsiTheme="minorHAnsi" w:cstheme="minorHAnsi"/>
        </w:rPr>
      </w:pPr>
      <w:r w:rsidRPr="0005546F">
        <w:rPr>
          <w:rFonts w:asciiTheme="minorHAnsi" w:hAnsiTheme="minorHAnsi" w:cstheme="minorHAnsi"/>
        </w:rPr>
        <w:t>It provides details of the number of jobs that have gone and the significance of that loss to the Wales economy.</w:t>
      </w:r>
    </w:p>
    <w:p w:rsidR="0011390A" w:rsidRPr="0005546F" w:rsidRDefault="0011390A" w:rsidP="009A39CD">
      <w:pPr>
        <w:autoSpaceDE w:val="0"/>
        <w:autoSpaceDN w:val="0"/>
        <w:adjustRightInd w:val="0"/>
        <w:spacing w:after="0" w:line="240" w:lineRule="auto"/>
        <w:jc w:val="both"/>
        <w:rPr>
          <w:rFonts w:asciiTheme="minorHAnsi" w:hAnsiTheme="minorHAnsi" w:cstheme="minorHAnsi"/>
        </w:rPr>
      </w:pPr>
    </w:p>
    <w:p w:rsidR="00CA3787" w:rsidRPr="0005546F" w:rsidRDefault="00313837" w:rsidP="00CA3787">
      <w:pPr>
        <w:autoSpaceDE w:val="0"/>
        <w:autoSpaceDN w:val="0"/>
        <w:adjustRightInd w:val="0"/>
        <w:spacing w:after="0" w:line="240" w:lineRule="auto"/>
        <w:jc w:val="both"/>
        <w:rPr>
          <w:rFonts w:asciiTheme="minorHAnsi" w:hAnsiTheme="minorHAnsi" w:cstheme="minorHAnsi"/>
        </w:rPr>
      </w:pPr>
      <w:r w:rsidRPr="0005546F">
        <w:rPr>
          <w:rFonts w:asciiTheme="minorHAnsi" w:hAnsiTheme="minorHAnsi" w:cstheme="minorHAnsi"/>
        </w:rPr>
        <w:t xml:space="preserve">The Audit of Austerity </w:t>
      </w:r>
      <w:r w:rsidR="00CA3787" w:rsidRPr="0005546F">
        <w:rPr>
          <w:rFonts w:asciiTheme="minorHAnsi" w:hAnsiTheme="minorHAnsi" w:cstheme="minorHAnsi"/>
        </w:rPr>
        <w:t xml:space="preserve">looks at how councils have responded to financial challenges that dwarf the cuts faced by councils in the Thatcher era. </w:t>
      </w:r>
    </w:p>
    <w:p w:rsidR="00D716A1" w:rsidRPr="0005546F" w:rsidRDefault="00D716A1">
      <w:pPr>
        <w:rPr>
          <w:rFonts w:asciiTheme="minorHAnsi" w:hAnsiTheme="minorHAnsi" w:cstheme="minorHAnsi"/>
        </w:rPr>
      </w:pPr>
      <w:r w:rsidRPr="0005546F">
        <w:rPr>
          <w:rFonts w:asciiTheme="minorHAnsi" w:hAnsiTheme="minorHAnsi" w:cstheme="minorHAnsi"/>
        </w:rPr>
        <w:br w:type="page"/>
      </w:r>
    </w:p>
    <w:p w:rsidR="00715730" w:rsidRPr="0005546F" w:rsidRDefault="009A39CD" w:rsidP="00337D3A">
      <w:pPr>
        <w:jc w:val="both"/>
        <w:rPr>
          <w:rFonts w:asciiTheme="minorHAnsi" w:hAnsiTheme="minorHAnsi" w:cstheme="minorHAnsi"/>
          <w:b/>
        </w:rPr>
      </w:pPr>
      <w:r w:rsidRPr="0005546F">
        <w:rPr>
          <w:rFonts w:asciiTheme="minorHAnsi" w:hAnsiTheme="minorHAnsi" w:cstheme="minorHAnsi"/>
          <w:b/>
        </w:rPr>
        <w:lastRenderedPageBreak/>
        <w:t xml:space="preserve">The Funding Squeeze </w:t>
      </w:r>
      <w:r w:rsidR="00CE76BD" w:rsidRPr="0005546F">
        <w:rPr>
          <w:rFonts w:asciiTheme="minorHAnsi" w:hAnsiTheme="minorHAnsi" w:cstheme="minorHAnsi"/>
          <w:b/>
        </w:rPr>
        <w:t xml:space="preserve">on Councils in Wales </w:t>
      </w:r>
      <w:r w:rsidR="00715730" w:rsidRPr="0005546F">
        <w:rPr>
          <w:rFonts w:asciiTheme="minorHAnsi" w:hAnsiTheme="minorHAnsi" w:cstheme="minorHAnsi"/>
          <w:b/>
        </w:rPr>
        <w:t>2010 to 201</w:t>
      </w:r>
      <w:r w:rsidR="002E132D" w:rsidRPr="0005546F">
        <w:rPr>
          <w:rFonts w:asciiTheme="minorHAnsi" w:hAnsiTheme="minorHAnsi" w:cstheme="minorHAnsi"/>
          <w:b/>
        </w:rPr>
        <w:t>8</w:t>
      </w:r>
    </w:p>
    <w:p w:rsidR="00AA0E77" w:rsidRPr="0005546F" w:rsidRDefault="00AA0E77" w:rsidP="00635A84">
      <w:pPr>
        <w:ind w:left="720"/>
        <w:jc w:val="both"/>
        <w:rPr>
          <w:rFonts w:ascii="Calibri" w:hAnsi="Calibri" w:cs="Calibri"/>
          <w:b/>
          <w:i/>
        </w:rPr>
      </w:pPr>
      <w:r w:rsidRPr="0005546F">
        <w:rPr>
          <w:rFonts w:ascii="Calibri" w:hAnsi="Calibri" w:cs="Calibri"/>
          <w:i/>
        </w:rPr>
        <w:t xml:space="preserve">Local Government has borne the brunt of </w:t>
      </w:r>
      <w:proofErr w:type="gramStart"/>
      <w:r w:rsidRPr="0005546F">
        <w:rPr>
          <w:rFonts w:ascii="Calibri" w:hAnsi="Calibri" w:cs="Calibri"/>
          <w:i/>
        </w:rPr>
        <w:t>austerity,</w:t>
      </w:r>
      <w:proofErr w:type="gramEnd"/>
      <w:r w:rsidRPr="0005546F">
        <w:rPr>
          <w:rFonts w:ascii="Calibri" w:hAnsi="Calibri" w:cs="Calibri"/>
          <w:i/>
        </w:rPr>
        <w:t xml:space="preserve"> core grant funding has reduced by 22% after adjusting for inflation by 2019-20. If you don’t include schools funding, as is the case in England, core funding has fallen by 35%.</w:t>
      </w:r>
      <w:r w:rsidR="00635A84" w:rsidRPr="0005546F">
        <w:rPr>
          <w:rFonts w:ascii="Calibri" w:hAnsi="Calibri" w:cs="Calibri"/>
          <w:i/>
        </w:rPr>
        <w:t xml:space="preserve"> (</w:t>
      </w:r>
      <w:r w:rsidR="00CB58D5">
        <w:rPr>
          <w:rFonts w:ascii="Calibri" w:hAnsi="Calibri" w:cs="Calibri"/>
          <w:i/>
        </w:rPr>
        <w:t>Welsh</w:t>
      </w:r>
      <w:r w:rsidR="00635A84" w:rsidRPr="0005546F">
        <w:rPr>
          <w:rFonts w:ascii="Calibri" w:hAnsi="Calibri" w:cs="Calibri"/>
          <w:i/>
        </w:rPr>
        <w:t xml:space="preserve"> Local Government Association; 2018)</w:t>
      </w:r>
    </w:p>
    <w:p w:rsidR="00CE76BD" w:rsidRPr="0005546F" w:rsidRDefault="00635A84" w:rsidP="00337D3A">
      <w:pPr>
        <w:jc w:val="both"/>
        <w:rPr>
          <w:rFonts w:asciiTheme="minorHAnsi" w:hAnsiTheme="minorHAnsi" w:cstheme="minorHAnsi"/>
        </w:rPr>
      </w:pPr>
      <w:r w:rsidRPr="0005546F">
        <w:rPr>
          <w:rFonts w:asciiTheme="minorHAnsi" w:hAnsiTheme="minorHAnsi" w:cstheme="minorHAnsi"/>
        </w:rPr>
        <w:t xml:space="preserve">In 2010/11 the gross revenue (day to day) spending by local councils in Wales was £7.64bn. By 2017/18 that figure </w:t>
      </w:r>
      <w:r w:rsidR="00DB37E9" w:rsidRPr="0005546F">
        <w:rPr>
          <w:rFonts w:asciiTheme="minorHAnsi" w:hAnsiTheme="minorHAnsi" w:cstheme="minorHAnsi"/>
        </w:rPr>
        <w:t xml:space="preserve">had </w:t>
      </w:r>
      <w:r w:rsidRPr="0005546F">
        <w:rPr>
          <w:rFonts w:asciiTheme="minorHAnsi" w:hAnsiTheme="minorHAnsi" w:cstheme="minorHAnsi"/>
        </w:rPr>
        <w:t xml:space="preserve">increased to </w:t>
      </w:r>
      <w:r w:rsidR="00DB37E9" w:rsidRPr="0005546F">
        <w:rPr>
          <w:rFonts w:asciiTheme="minorHAnsi" w:hAnsiTheme="minorHAnsi" w:cstheme="minorHAnsi"/>
        </w:rPr>
        <w:t xml:space="preserve">just over </w:t>
      </w:r>
      <w:r w:rsidRPr="0005546F">
        <w:rPr>
          <w:rFonts w:asciiTheme="minorHAnsi" w:hAnsiTheme="minorHAnsi" w:cstheme="minorHAnsi"/>
        </w:rPr>
        <w:t xml:space="preserve">£8.00bn but if it had kept pace with inflation </w:t>
      </w:r>
      <w:r w:rsidR="00CE76BD" w:rsidRPr="0005546F">
        <w:rPr>
          <w:rFonts w:asciiTheme="minorHAnsi" w:hAnsiTheme="minorHAnsi" w:cstheme="minorHAnsi"/>
        </w:rPr>
        <w:t xml:space="preserve">(using the Consumer Price Index (CPI) </w:t>
      </w:r>
      <w:r w:rsidRPr="0005546F">
        <w:rPr>
          <w:rFonts w:asciiTheme="minorHAnsi" w:hAnsiTheme="minorHAnsi" w:cstheme="minorHAnsi"/>
        </w:rPr>
        <w:t xml:space="preserve">it would have been </w:t>
      </w:r>
      <w:r w:rsidR="00CE76BD" w:rsidRPr="0005546F">
        <w:rPr>
          <w:rFonts w:asciiTheme="minorHAnsi" w:hAnsiTheme="minorHAnsi" w:cstheme="minorHAnsi"/>
        </w:rPr>
        <w:t>£9.02bn and £9.59bn if it had kept pace with the Retail price Index (RPI).</w:t>
      </w:r>
    </w:p>
    <w:p w:rsidR="00662B27" w:rsidRDefault="00662B27" w:rsidP="00337D3A">
      <w:pPr>
        <w:jc w:val="both"/>
        <w:rPr>
          <w:rFonts w:asciiTheme="minorHAnsi" w:hAnsiTheme="minorHAnsi" w:cstheme="minorHAnsi"/>
        </w:rPr>
      </w:pPr>
    </w:p>
    <w:p w:rsidR="001602A4" w:rsidRDefault="001602A4" w:rsidP="00337D3A">
      <w:pPr>
        <w:jc w:val="both"/>
        <w:rPr>
          <w:rFonts w:asciiTheme="minorHAnsi" w:hAnsiTheme="minorHAnsi" w:cstheme="minorHAnsi"/>
        </w:rPr>
      </w:pPr>
      <w:r>
        <w:rPr>
          <w:rFonts w:asciiTheme="minorHAnsi" w:hAnsiTheme="minorHAnsi" w:cstheme="minorHAnsi"/>
          <w:noProof/>
          <w:lang w:eastAsia="en-GB"/>
        </w:rPr>
        <w:drawing>
          <wp:inline distT="0" distB="0" distL="0" distR="0">
            <wp:extent cx="5731510" cy="3021379"/>
            <wp:effectExtent l="19050" t="0" r="254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731510" cy="3021379"/>
                    </a:xfrm>
                    <a:prstGeom prst="rect">
                      <a:avLst/>
                    </a:prstGeom>
                    <a:noFill/>
                    <a:ln w="9525">
                      <a:noFill/>
                      <a:miter lim="800000"/>
                      <a:headEnd/>
                      <a:tailEnd/>
                    </a:ln>
                  </pic:spPr>
                </pic:pic>
              </a:graphicData>
            </a:graphic>
          </wp:inline>
        </w:drawing>
      </w:r>
    </w:p>
    <w:p w:rsidR="00313837" w:rsidRDefault="00313837" w:rsidP="00337D3A">
      <w:pPr>
        <w:jc w:val="both"/>
        <w:rPr>
          <w:rFonts w:asciiTheme="minorHAnsi" w:hAnsiTheme="minorHAnsi" w:cstheme="minorHAnsi"/>
        </w:rPr>
      </w:pPr>
    </w:p>
    <w:p w:rsidR="00313837" w:rsidRDefault="00313837" w:rsidP="00337D3A">
      <w:pPr>
        <w:jc w:val="both"/>
        <w:rPr>
          <w:rFonts w:asciiTheme="minorHAnsi" w:hAnsiTheme="minorHAnsi" w:cstheme="minorHAnsi"/>
        </w:rPr>
      </w:pPr>
      <w:r>
        <w:rPr>
          <w:rFonts w:asciiTheme="minorHAnsi" w:hAnsiTheme="minorHAnsi" w:cstheme="minorHAnsi"/>
        </w:rPr>
        <w:t>Source: Fair and Sustainable Funding for Essential Local Services; WLGA; 2018</w:t>
      </w:r>
    </w:p>
    <w:p w:rsidR="00410C4E" w:rsidRDefault="00410C4E">
      <w:pPr>
        <w:rPr>
          <w:rFonts w:asciiTheme="minorHAnsi" w:hAnsiTheme="minorHAnsi" w:cstheme="minorHAnsi"/>
          <w:b/>
          <w:sz w:val="24"/>
          <w:szCs w:val="24"/>
        </w:rPr>
      </w:pPr>
      <w:r>
        <w:rPr>
          <w:rFonts w:asciiTheme="minorHAnsi" w:hAnsiTheme="minorHAnsi" w:cstheme="minorHAnsi"/>
          <w:b/>
          <w:sz w:val="24"/>
          <w:szCs w:val="24"/>
        </w:rPr>
        <w:br w:type="page"/>
      </w:r>
    </w:p>
    <w:p w:rsidR="00DB37E9" w:rsidRPr="0005546F" w:rsidRDefault="00DB37E9" w:rsidP="00B56A6A">
      <w:pPr>
        <w:jc w:val="both"/>
        <w:rPr>
          <w:rFonts w:asciiTheme="minorHAnsi" w:hAnsiTheme="minorHAnsi" w:cstheme="minorHAnsi"/>
          <w:b/>
        </w:rPr>
      </w:pPr>
      <w:r w:rsidRPr="0005546F">
        <w:rPr>
          <w:rFonts w:asciiTheme="minorHAnsi" w:hAnsiTheme="minorHAnsi" w:cstheme="minorHAnsi"/>
          <w:b/>
        </w:rPr>
        <w:lastRenderedPageBreak/>
        <w:t>Local Government Finance in Wales</w:t>
      </w:r>
    </w:p>
    <w:p w:rsidR="00337D3A" w:rsidRPr="0005546F" w:rsidRDefault="00337D3A" w:rsidP="00A423A7">
      <w:pPr>
        <w:spacing w:line="240" w:lineRule="auto"/>
        <w:jc w:val="both"/>
        <w:rPr>
          <w:rFonts w:asciiTheme="minorHAnsi" w:hAnsiTheme="minorHAnsi" w:cstheme="minorHAnsi"/>
        </w:rPr>
      </w:pPr>
      <w:r w:rsidRPr="0005546F">
        <w:rPr>
          <w:rFonts w:asciiTheme="minorHAnsi" w:hAnsiTheme="minorHAnsi" w:cstheme="minorHAnsi"/>
        </w:rPr>
        <w:t xml:space="preserve">The </w:t>
      </w:r>
      <w:r w:rsidR="00B0107A" w:rsidRPr="0005546F">
        <w:rPr>
          <w:rFonts w:asciiTheme="minorHAnsi" w:hAnsiTheme="minorHAnsi" w:cstheme="minorHAnsi"/>
        </w:rPr>
        <w:t xml:space="preserve">Wales </w:t>
      </w:r>
      <w:r w:rsidRPr="0005546F">
        <w:rPr>
          <w:rFonts w:asciiTheme="minorHAnsi" w:hAnsiTheme="minorHAnsi" w:cstheme="minorHAnsi"/>
        </w:rPr>
        <w:t>system of local government financing in Wales is built on Standard Spending Assessments</w:t>
      </w:r>
      <w:r w:rsidR="00715730" w:rsidRPr="0005546F">
        <w:rPr>
          <w:rFonts w:asciiTheme="minorHAnsi" w:hAnsiTheme="minorHAnsi" w:cstheme="minorHAnsi"/>
        </w:rPr>
        <w:t>’</w:t>
      </w:r>
      <w:r w:rsidRPr="0005546F">
        <w:rPr>
          <w:rFonts w:asciiTheme="minorHAnsi" w:hAnsiTheme="minorHAnsi" w:cstheme="minorHAnsi"/>
        </w:rPr>
        <w:t xml:space="preserve"> (SSAs). The</w:t>
      </w:r>
      <w:r w:rsidR="00715730" w:rsidRPr="0005546F">
        <w:rPr>
          <w:rFonts w:asciiTheme="minorHAnsi" w:hAnsiTheme="minorHAnsi" w:cstheme="minorHAnsi"/>
        </w:rPr>
        <w:t>se</w:t>
      </w:r>
      <w:r w:rsidRPr="0005546F">
        <w:rPr>
          <w:rFonts w:asciiTheme="minorHAnsi" w:hAnsiTheme="minorHAnsi" w:cstheme="minorHAnsi"/>
        </w:rPr>
        <w:t xml:space="preserve"> are </w:t>
      </w:r>
      <w:r w:rsidRPr="0005546F">
        <w:rPr>
          <w:rFonts w:asciiTheme="minorHAnsi" w:hAnsiTheme="minorHAnsi" w:cstheme="minorHAnsi"/>
          <w:b/>
          <w:u w:val="single"/>
        </w:rPr>
        <w:t>notional</w:t>
      </w:r>
      <w:r w:rsidRPr="0005546F">
        <w:rPr>
          <w:rFonts w:asciiTheme="minorHAnsi" w:hAnsiTheme="minorHAnsi" w:cstheme="minorHAnsi"/>
        </w:rPr>
        <w:t xml:space="preserve"> calculations of what each council needs to spend in order to provide a standard level of service.</w:t>
      </w:r>
    </w:p>
    <w:p w:rsidR="00DB37E9" w:rsidRPr="0005546F" w:rsidRDefault="00DB37E9" w:rsidP="00B56A6A">
      <w:pPr>
        <w:jc w:val="both"/>
        <w:rPr>
          <w:rFonts w:asciiTheme="minorHAnsi" w:hAnsiTheme="minorHAnsi" w:cstheme="minorHAnsi"/>
        </w:rPr>
      </w:pPr>
      <w:r w:rsidRPr="0005546F">
        <w:rPr>
          <w:rFonts w:asciiTheme="minorHAnsi" w:hAnsiTheme="minorHAnsi" w:cstheme="minorHAnsi"/>
        </w:rPr>
        <w:t>SSAs have not kept pace with inflation.</w:t>
      </w:r>
    </w:p>
    <w:tbl>
      <w:tblPr>
        <w:tblW w:w="8320" w:type="dxa"/>
        <w:tblInd w:w="93" w:type="dxa"/>
        <w:tblLook w:val="04A0"/>
      </w:tblPr>
      <w:tblGrid>
        <w:gridCol w:w="970"/>
        <w:gridCol w:w="2620"/>
        <w:gridCol w:w="1600"/>
        <w:gridCol w:w="1720"/>
        <w:gridCol w:w="1420"/>
      </w:tblGrid>
      <w:tr w:rsidR="00DB37E9" w:rsidRPr="00DB37E9" w:rsidTr="00DB37E9">
        <w:trPr>
          <w:trHeight w:val="9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37E9" w:rsidRPr="00DB37E9" w:rsidRDefault="00DB37E9" w:rsidP="00DB37E9">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Year</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rsidR="00DB37E9" w:rsidRPr="00DB37E9" w:rsidRDefault="00DB37E9" w:rsidP="00DB37E9">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SSA £'000)</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DB37E9" w:rsidRPr="00DB37E9" w:rsidRDefault="00DB37E9" w:rsidP="00DB37E9">
            <w:pPr>
              <w:spacing w:after="0" w:line="240" w:lineRule="auto"/>
              <w:rPr>
                <w:rFonts w:ascii="Calibri" w:eastAsia="Times New Roman" w:hAnsi="Calibri" w:cs="Calibri"/>
                <w:color w:val="000000"/>
                <w:lang w:eastAsia="en-GB"/>
              </w:rPr>
            </w:pPr>
            <w:r w:rsidRPr="00DB37E9">
              <w:rPr>
                <w:rFonts w:ascii="Calibri" w:eastAsia="Times New Roman" w:hAnsi="Calibri" w:cs="Calibri"/>
                <w:color w:val="000000"/>
                <w:lang w:eastAsia="en-GB"/>
              </w:rPr>
              <w:t>Cumulative % increase in SSA</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DB37E9" w:rsidRPr="00DB37E9" w:rsidRDefault="00DB37E9" w:rsidP="00DB37E9">
            <w:pPr>
              <w:spacing w:after="0" w:line="240" w:lineRule="auto"/>
              <w:rPr>
                <w:rFonts w:ascii="Calibri" w:eastAsia="Times New Roman" w:hAnsi="Calibri" w:cs="Calibri"/>
                <w:color w:val="000000"/>
                <w:lang w:eastAsia="en-GB"/>
              </w:rPr>
            </w:pPr>
            <w:r w:rsidRPr="00DB37E9">
              <w:rPr>
                <w:rFonts w:ascii="Calibri" w:eastAsia="Times New Roman" w:hAnsi="Calibri" w:cs="Calibri"/>
                <w:color w:val="000000"/>
                <w:lang w:eastAsia="en-GB"/>
              </w:rPr>
              <w:t>Cumulative % increase in CPI</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DB37E9" w:rsidRPr="00DB37E9" w:rsidRDefault="00DB37E9" w:rsidP="00DB37E9">
            <w:pPr>
              <w:spacing w:after="0" w:line="240" w:lineRule="auto"/>
              <w:rPr>
                <w:rFonts w:ascii="Calibri" w:eastAsia="Times New Roman" w:hAnsi="Calibri" w:cs="Calibri"/>
                <w:color w:val="000000"/>
                <w:lang w:eastAsia="en-GB"/>
              </w:rPr>
            </w:pPr>
            <w:r w:rsidRPr="00DB37E9">
              <w:rPr>
                <w:rFonts w:ascii="Calibri" w:eastAsia="Times New Roman" w:hAnsi="Calibri" w:cs="Calibri"/>
                <w:color w:val="000000"/>
                <w:lang w:eastAsia="en-GB"/>
              </w:rPr>
              <w:t>Cumulative % increase in RPI</w:t>
            </w:r>
          </w:p>
        </w:tc>
      </w:tr>
      <w:tr w:rsidR="00DB37E9" w:rsidRPr="00DB37E9" w:rsidTr="00DB37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B37E9" w:rsidRPr="00DB37E9" w:rsidRDefault="00DB37E9" w:rsidP="00DB37E9">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2010/11</w:t>
            </w:r>
          </w:p>
        </w:tc>
        <w:tc>
          <w:tcPr>
            <w:tcW w:w="2620" w:type="dxa"/>
            <w:tcBorders>
              <w:top w:val="nil"/>
              <w:left w:val="nil"/>
              <w:bottom w:val="single" w:sz="4" w:space="0" w:color="auto"/>
              <w:right w:val="single" w:sz="4" w:space="0" w:color="auto"/>
            </w:tcBorders>
            <w:shd w:val="clear" w:color="auto" w:fill="auto"/>
            <w:noWrap/>
            <w:vAlign w:val="bottom"/>
            <w:hideMark/>
          </w:tcPr>
          <w:p w:rsidR="00DB37E9" w:rsidRPr="00DB37E9" w:rsidRDefault="00DB37E9" w:rsidP="00DB37E9">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£5,089,991</w:t>
            </w:r>
          </w:p>
        </w:tc>
        <w:tc>
          <w:tcPr>
            <w:tcW w:w="1600" w:type="dxa"/>
            <w:tcBorders>
              <w:top w:val="nil"/>
              <w:left w:val="nil"/>
              <w:bottom w:val="single" w:sz="4" w:space="0" w:color="auto"/>
              <w:right w:val="single" w:sz="4" w:space="0" w:color="auto"/>
            </w:tcBorders>
            <w:shd w:val="clear" w:color="auto" w:fill="auto"/>
            <w:noWrap/>
            <w:vAlign w:val="bottom"/>
            <w:hideMark/>
          </w:tcPr>
          <w:p w:rsidR="00DB37E9" w:rsidRPr="00DB37E9" w:rsidRDefault="00DB37E9" w:rsidP="00DB37E9">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0</w:t>
            </w:r>
          </w:p>
        </w:tc>
        <w:tc>
          <w:tcPr>
            <w:tcW w:w="1720" w:type="dxa"/>
            <w:tcBorders>
              <w:top w:val="nil"/>
              <w:left w:val="nil"/>
              <w:bottom w:val="single" w:sz="4" w:space="0" w:color="auto"/>
              <w:right w:val="single" w:sz="4" w:space="0" w:color="auto"/>
            </w:tcBorders>
            <w:shd w:val="clear" w:color="auto" w:fill="auto"/>
            <w:noWrap/>
            <w:vAlign w:val="bottom"/>
            <w:hideMark/>
          </w:tcPr>
          <w:p w:rsidR="00DB37E9" w:rsidRPr="00DB37E9" w:rsidRDefault="00DB37E9" w:rsidP="00DB37E9">
            <w:pPr>
              <w:spacing w:after="0" w:line="240" w:lineRule="auto"/>
              <w:jc w:val="right"/>
              <w:rPr>
                <w:rFonts w:ascii="Calibri" w:eastAsia="Times New Roman" w:hAnsi="Calibri" w:cs="Calibri"/>
                <w:color w:val="000000"/>
                <w:lang w:eastAsia="en-GB"/>
              </w:rPr>
            </w:pPr>
            <w:r w:rsidRPr="00DB37E9">
              <w:rPr>
                <w:rFonts w:ascii="Calibri" w:eastAsia="Times New Roman" w:hAnsi="Calibri" w:cs="Calibri"/>
                <w:color w:val="000000"/>
                <w:lang w:eastAsia="en-GB"/>
              </w:rPr>
              <w:t>0</w:t>
            </w:r>
          </w:p>
        </w:tc>
        <w:tc>
          <w:tcPr>
            <w:tcW w:w="1420" w:type="dxa"/>
            <w:tcBorders>
              <w:top w:val="nil"/>
              <w:left w:val="nil"/>
              <w:bottom w:val="single" w:sz="4" w:space="0" w:color="auto"/>
              <w:right w:val="single" w:sz="4" w:space="0" w:color="auto"/>
            </w:tcBorders>
            <w:shd w:val="clear" w:color="auto" w:fill="auto"/>
            <w:noWrap/>
            <w:vAlign w:val="bottom"/>
            <w:hideMark/>
          </w:tcPr>
          <w:p w:rsidR="00DB37E9" w:rsidRPr="00DB37E9" w:rsidRDefault="00DB37E9" w:rsidP="00DB37E9">
            <w:pPr>
              <w:spacing w:after="0" w:line="240" w:lineRule="auto"/>
              <w:jc w:val="right"/>
              <w:rPr>
                <w:rFonts w:ascii="Calibri" w:eastAsia="Times New Roman" w:hAnsi="Calibri" w:cs="Calibri"/>
                <w:color w:val="000000"/>
                <w:lang w:eastAsia="en-GB"/>
              </w:rPr>
            </w:pPr>
            <w:r w:rsidRPr="00DB37E9">
              <w:rPr>
                <w:rFonts w:ascii="Calibri" w:eastAsia="Times New Roman" w:hAnsi="Calibri" w:cs="Calibri"/>
                <w:color w:val="000000"/>
                <w:lang w:eastAsia="en-GB"/>
              </w:rPr>
              <w:t>0</w:t>
            </w:r>
          </w:p>
        </w:tc>
      </w:tr>
      <w:tr w:rsidR="00DB37E9" w:rsidRPr="00DB37E9" w:rsidTr="00DB37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B37E9" w:rsidRPr="00DB37E9" w:rsidRDefault="00DB37E9" w:rsidP="00DB37E9">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2011/12</w:t>
            </w:r>
          </w:p>
        </w:tc>
        <w:tc>
          <w:tcPr>
            <w:tcW w:w="2620"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DB37E9">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£5,103,242</w:t>
            </w:r>
          </w:p>
        </w:tc>
        <w:tc>
          <w:tcPr>
            <w:tcW w:w="1600"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DB37E9">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0.26</w:t>
            </w:r>
          </w:p>
        </w:tc>
        <w:tc>
          <w:tcPr>
            <w:tcW w:w="1720" w:type="dxa"/>
            <w:tcBorders>
              <w:top w:val="nil"/>
              <w:left w:val="nil"/>
              <w:bottom w:val="single" w:sz="4" w:space="0" w:color="auto"/>
              <w:right w:val="single" w:sz="4" w:space="0" w:color="auto"/>
            </w:tcBorders>
            <w:shd w:val="clear" w:color="auto" w:fill="auto"/>
            <w:noWrap/>
            <w:vAlign w:val="bottom"/>
            <w:hideMark/>
          </w:tcPr>
          <w:p w:rsidR="00DB37E9" w:rsidRPr="00DB37E9" w:rsidRDefault="00DB37E9" w:rsidP="00DB37E9">
            <w:pPr>
              <w:spacing w:after="0" w:line="240" w:lineRule="auto"/>
              <w:jc w:val="right"/>
              <w:rPr>
                <w:rFonts w:ascii="Calibri" w:eastAsia="Times New Roman" w:hAnsi="Calibri" w:cs="Calibri"/>
                <w:color w:val="000000"/>
                <w:lang w:eastAsia="en-GB"/>
              </w:rPr>
            </w:pPr>
            <w:r w:rsidRPr="00DB37E9">
              <w:rPr>
                <w:rFonts w:ascii="Calibri" w:eastAsia="Times New Roman" w:hAnsi="Calibri" w:cs="Calibri"/>
                <w:color w:val="000000"/>
                <w:lang w:eastAsia="en-GB"/>
              </w:rPr>
              <w:t>4.48</w:t>
            </w:r>
          </w:p>
        </w:tc>
        <w:tc>
          <w:tcPr>
            <w:tcW w:w="1420" w:type="dxa"/>
            <w:tcBorders>
              <w:top w:val="nil"/>
              <w:left w:val="nil"/>
              <w:bottom w:val="single" w:sz="4" w:space="0" w:color="auto"/>
              <w:right w:val="single" w:sz="4" w:space="0" w:color="auto"/>
            </w:tcBorders>
            <w:shd w:val="clear" w:color="auto" w:fill="auto"/>
            <w:noWrap/>
            <w:vAlign w:val="bottom"/>
            <w:hideMark/>
          </w:tcPr>
          <w:p w:rsidR="00DB37E9" w:rsidRPr="00DB37E9" w:rsidRDefault="00DB37E9" w:rsidP="00DB37E9">
            <w:pPr>
              <w:spacing w:after="0" w:line="240" w:lineRule="auto"/>
              <w:jc w:val="right"/>
              <w:rPr>
                <w:rFonts w:ascii="Calibri" w:eastAsia="Times New Roman" w:hAnsi="Calibri" w:cs="Calibri"/>
                <w:color w:val="000000"/>
                <w:lang w:eastAsia="en-GB"/>
              </w:rPr>
            </w:pPr>
            <w:r w:rsidRPr="00DB37E9">
              <w:rPr>
                <w:rFonts w:ascii="Calibri" w:eastAsia="Times New Roman" w:hAnsi="Calibri" w:cs="Calibri"/>
                <w:color w:val="000000"/>
                <w:lang w:eastAsia="en-GB"/>
              </w:rPr>
              <w:t>5.21</w:t>
            </w:r>
          </w:p>
        </w:tc>
      </w:tr>
      <w:tr w:rsidR="00DB37E9" w:rsidRPr="00DB37E9" w:rsidTr="00DB37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B37E9" w:rsidRPr="00DB37E9" w:rsidRDefault="00DB37E9" w:rsidP="00DB37E9">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2012/13</w:t>
            </w:r>
          </w:p>
        </w:tc>
        <w:tc>
          <w:tcPr>
            <w:tcW w:w="2620"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DB37E9">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£5,150,213</w:t>
            </w:r>
          </w:p>
        </w:tc>
        <w:tc>
          <w:tcPr>
            <w:tcW w:w="1600"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DB37E9">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1.18</w:t>
            </w:r>
          </w:p>
        </w:tc>
        <w:tc>
          <w:tcPr>
            <w:tcW w:w="1720" w:type="dxa"/>
            <w:tcBorders>
              <w:top w:val="nil"/>
              <w:left w:val="nil"/>
              <w:bottom w:val="single" w:sz="4" w:space="0" w:color="auto"/>
              <w:right w:val="single" w:sz="4" w:space="0" w:color="auto"/>
            </w:tcBorders>
            <w:shd w:val="clear" w:color="auto" w:fill="auto"/>
            <w:noWrap/>
            <w:vAlign w:val="bottom"/>
            <w:hideMark/>
          </w:tcPr>
          <w:p w:rsidR="00DB37E9" w:rsidRPr="00DB37E9" w:rsidRDefault="00DB37E9" w:rsidP="00DB37E9">
            <w:pPr>
              <w:spacing w:after="0" w:line="240" w:lineRule="auto"/>
              <w:jc w:val="right"/>
              <w:rPr>
                <w:rFonts w:ascii="Calibri" w:eastAsia="Times New Roman" w:hAnsi="Calibri" w:cs="Calibri"/>
                <w:color w:val="000000"/>
                <w:lang w:eastAsia="en-GB"/>
              </w:rPr>
            </w:pPr>
            <w:r w:rsidRPr="00DB37E9">
              <w:rPr>
                <w:rFonts w:ascii="Calibri" w:eastAsia="Times New Roman" w:hAnsi="Calibri" w:cs="Calibri"/>
                <w:color w:val="000000"/>
                <w:lang w:eastAsia="en-GB"/>
              </w:rPr>
              <w:t>7.62</w:t>
            </w:r>
          </w:p>
        </w:tc>
        <w:tc>
          <w:tcPr>
            <w:tcW w:w="1420" w:type="dxa"/>
            <w:tcBorders>
              <w:top w:val="nil"/>
              <w:left w:val="nil"/>
              <w:bottom w:val="single" w:sz="4" w:space="0" w:color="auto"/>
              <w:right w:val="single" w:sz="4" w:space="0" w:color="auto"/>
            </w:tcBorders>
            <w:shd w:val="clear" w:color="auto" w:fill="auto"/>
            <w:noWrap/>
            <w:vAlign w:val="bottom"/>
            <w:hideMark/>
          </w:tcPr>
          <w:p w:rsidR="00DB37E9" w:rsidRPr="00DB37E9" w:rsidRDefault="00DB37E9" w:rsidP="00DB37E9">
            <w:pPr>
              <w:spacing w:after="0" w:line="240" w:lineRule="auto"/>
              <w:jc w:val="right"/>
              <w:rPr>
                <w:rFonts w:ascii="Calibri" w:eastAsia="Times New Roman" w:hAnsi="Calibri" w:cs="Calibri"/>
                <w:color w:val="000000"/>
                <w:lang w:eastAsia="en-GB"/>
              </w:rPr>
            </w:pPr>
            <w:r w:rsidRPr="00DB37E9">
              <w:rPr>
                <w:rFonts w:ascii="Calibri" w:eastAsia="Times New Roman" w:hAnsi="Calibri" w:cs="Calibri"/>
                <w:color w:val="000000"/>
                <w:lang w:eastAsia="en-GB"/>
              </w:rPr>
              <w:t>8.84</w:t>
            </w:r>
          </w:p>
        </w:tc>
      </w:tr>
      <w:tr w:rsidR="00DB37E9" w:rsidRPr="00DB37E9" w:rsidTr="00DB37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B37E9" w:rsidRPr="00DB37E9" w:rsidRDefault="00DB37E9" w:rsidP="00DB37E9">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2013/14</w:t>
            </w:r>
          </w:p>
        </w:tc>
        <w:tc>
          <w:tcPr>
            <w:tcW w:w="2620"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DB37E9">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£5,526,387</w:t>
            </w:r>
          </w:p>
        </w:tc>
        <w:tc>
          <w:tcPr>
            <w:tcW w:w="1600"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DB37E9">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8.57</w:t>
            </w:r>
          </w:p>
        </w:tc>
        <w:tc>
          <w:tcPr>
            <w:tcW w:w="1720" w:type="dxa"/>
            <w:tcBorders>
              <w:top w:val="nil"/>
              <w:left w:val="nil"/>
              <w:bottom w:val="single" w:sz="4" w:space="0" w:color="auto"/>
              <w:right w:val="single" w:sz="4" w:space="0" w:color="auto"/>
            </w:tcBorders>
            <w:shd w:val="clear" w:color="auto" w:fill="auto"/>
            <w:noWrap/>
            <w:vAlign w:val="bottom"/>
            <w:hideMark/>
          </w:tcPr>
          <w:p w:rsidR="00DB37E9" w:rsidRPr="00DB37E9" w:rsidRDefault="00DB37E9" w:rsidP="00DB37E9">
            <w:pPr>
              <w:spacing w:after="0" w:line="240" w:lineRule="auto"/>
              <w:jc w:val="right"/>
              <w:rPr>
                <w:rFonts w:ascii="Calibri" w:eastAsia="Times New Roman" w:hAnsi="Calibri" w:cs="Calibri"/>
                <w:color w:val="000000"/>
                <w:lang w:eastAsia="en-GB"/>
              </w:rPr>
            </w:pPr>
            <w:r w:rsidRPr="00DB37E9">
              <w:rPr>
                <w:rFonts w:ascii="Calibri" w:eastAsia="Times New Roman" w:hAnsi="Calibri" w:cs="Calibri"/>
                <w:color w:val="000000"/>
                <w:lang w:eastAsia="en-GB"/>
              </w:rPr>
              <w:t>10.20</w:t>
            </w:r>
          </w:p>
        </w:tc>
        <w:tc>
          <w:tcPr>
            <w:tcW w:w="1420" w:type="dxa"/>
            <w:tcBorders>
              <w:top w:val="nil"/>
              <w:left w:val="nil"/>
              <w:bottom w:val="single" w:sz="4" w:space="0" w:color="auto"/>
              <w:right w:val="single" w:sz="4" w:space="0" w:color="auto"/>
            </w:tcBorders>
            <w:shd w:val="clear" w:color="auto" w:fill="auto"/>
            <w:noWrap/>
            <w:vAlign w:val="bottom"/>
            <w:hideMark/>
          </w:tcPr>
          <w:p w:rsidR="00DB37E9" w:rsidRPr="00DB37E9" w:rsidRDefault="00DB37E9" w:rsidP="00DB37E9">
            <w:pPr>
              <w:spacing w:after="0" w:line="240" w:lineRule="auto"/>
              <w:jc w:val="right"/>
              <w:rPr>
                <w:rFonts w:ascii="Calibri" w:eastAsia="Times New Roman" w:hAnsi="Calibri" w:cs="Calibri"/>
                <w:color w:val="000000"/>
                <w:lang w:eastAsia="en-GB"/>
              </w:rPr>
            </w:pPr>
            <w:r w:rsidRPr="00DB37E9">
              <w:rPr>
                <w:rFonts w:ascii="Calibri" w:eastAsia="Times New Roman" w:hAnsi="Calibri" w:cs="Calibri"/>
                <w:color w:val="000000"/>
                <w:lang w:eastAsia="en-GB"/>
              </w:rPr>
              <w:t>11.98</w:t>
            </w:r>
          </w:p>
        </w:tc>
      </w:tr>
      <w:tr w:rsidR="00DB37E9" w:rsidRPr="00DB37E9" w:rsidTr="00DB37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B37E9" w:rsidRPr="00DB37E9" w:rsidRDefault="00DB37E9" w:rsidP="00DB37E9">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2014/15</w:t>
            </w:r>
          </w:p>
        </w:tc>
        <w:tc>
          <w:tcPr>
            <w:tcW w:w="2620"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DB37E9">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£5,463,936</w:t>
            </w:r>
          </w:p>
        </w:tc>
        <w:tc>
          <w:tcPr>
            <w:tcW w:w="1600"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DB37E9">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7.35</w:t>
            </w:r>
          </w:p>
        </w:tc>
        <w:tc>
          <w:tcPr>
            <w:tcW w:w="1720" w:type="dxa"/>
            <w:tcBorders>
              <w:top w:val="nil"/>
              <w:left w:val="nil"/>
              <w:bottom w:val="single" w:sz="4" w:space="0" w:color="auto"/>
              <w:right w:val="single" w:sz="4" w:space="0" w:color="auto"/>
            </w:tcBorders>
            <w:shd w:val="clear" w:color="auto" w:fill="auto"/>
            <w:noWrap/>
            <w:vAlign w:val="bottom"/>
            <w:hideMark/>
          </w:tcPr>
          <w:p w:rsidR="00DB37E9" w:rsidRPr="00DB37E9" w:rsidRDefault="00DB37E9" w:rsidP="00DB37E9">
            <w:pPr>
              <w:spacing w:after="0" w:line="240" w:lineRule="auto"/>
              <w:jc w:val="right"/>
              <w:rPr>
                <w:rFonts w:ascii="Calibri" w:eastAsia="Times New Roman" w:hAnsi="Calibri" w:cs="Calibri"/>
                <w:color w:val="000000"/>
                <w:lang w:eastAsia="en-GB"/>
              </w:rPr>
            </w:pPr>
            <w:r w:rsidRPr="00DB37E9">
              <w:rPr>
                <w:rFonts w:ascii="Calibri" w:eastAsia="Times New Roman" w:hAnsi="Calibri" w:cs="Calibri"/>
                <w:color w:val="000000"/>
                <w:lang w:eastAsia="en-GB"/>
              </w:rPr>
              <w:t>12.22</w:t>
            </w:r>
          </w:p>
        </w:tc>
        <w:tc>
          <w:tcPr>
            <w:tcW w:w="1420" w:type="dxa"/>
            <w:tcBorders>
              <w:top w:val="nil"/>
              <w:left w:val="nil"/>
              <w:bottom w:val="single" w:sz="4" w:space="0" w:color="auto"/>
              <w:right w:val="single" w:sz="4" w:space="0" w:color="auto"/>
            </w:tcBorders>
            <w:shd w:val="clear" w:color="auto" w:fill="auto"/>
            <w:noWrap/>
            <w:vAlign w:val="bottom"/>
            <w:hideMark/>
          </w:tcPr>
          <w:p w:rsidR="00DB37E9" w:rsidRPr="00DB37E9" w:rsidRDefault="00DB37E9" w:rsidP="00DB37E9">
            <w:pPr>
              <w:spacing w:after="0" w:line="240" w:lineRule="auto"/>
              <w:jc w:val="right"/>
              <w:rPr>
                <w:rFonts w:ascii="Calibri" w:eastAsia="Times New Roman" w:hAnsi="Calibri" w:cs="Calibri"/>
                <w:color w:val="000000"/>
                <w:lang w:eastAsia="en-GB"/>
              </w:rPr>
            </w:pPr>
            <w:r w:rsidRPr="00DB37E9">
              <w:rPr>
                <w:rFonts w:ascii="Calibri" w:eastAsia="Times New Roman" w:hAnsi="Calibri" w:cs="Calibri"/>
                <w:color w:val="000000"/>
                <w:lang w:eastAsia="en-GB"/>
              </w:rPr>
              <w:t>14.36</w:t>
            </w:r>
          </w:p>
        </w:tc>
      </w:tr>
      <w:tr w:rsidR="00DB37E9" w:rsidRPr="00DB37E9" w:rsidTr="00DB37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B37E9" w:rsidRPr="00DB37E9" w:rsidRDefault="00DB37E9" w:rsidP="00DB37E9">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2015/16</w:t>
            </w:r>
          </w:p>
        </w:tc>
        <w:tc>
          <w:tcPr>
            <w:tcW w:w="2620"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DB37E9">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£5,385,525</w:t>
            </w:r>
          </w:p>
        </w:tc>
        <w:tc>
          <w:tcPr>
            <w:tcW w:w="1600"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DB37E9">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5.81</w:t>
            </w:r>
          </w:p>
        </w:tc>
        <w:tc>
          <w:tcPr>
            <w:tcW w:w="1720" w:type="dxa"/>
            <w:tcBorders>
              <w:top w:val="nil"/>
              <w:left w:val="nil"/>
              <w:bottom w:val="single" w:sz="4" w:space="0" w:color="auto"/>
              <w:right w:val="single" w:sz="4" w:space="0" w:color="auto"/>
            </w:tcBorders>
            <w:shd w:val="clear" w:color="auto" w:fill="auto"/>
            <w:noWrap/>
            <w:vAlign w:val="bottom"/>
            <w:hideMark/>
          </w:tcPr>
          <w:p w:rsidR="00DB37E9" w:rsidRPr="00DB37E9" w:rsidRDefault="00DB37E9" w:rsidP="00DB37E9">
            <w:pPr>
              <w:spacing w:after="0" w:line="240" w:lineRule="auto"/>
              <w:jc w:val="right"/>
              <w:rPr>
                <w:rFonts w:ascii="Calibri" w:eastAsia="Times New Roman" w:hAnsi="Calibri" w:cs="Calibri"/>
                <w:color w:val="000000"/>
                <w:lang w:eastAsia="en-GB"/>
              </w:rPr>
            </w:pPr>
            <w:r w:rsidRPr="00DB37E9">
              <w:rPr>
                <w:rFonts w:ascii="Calibri" w:eastAsia="Times New Roman" w:hAnsi="Calibri" w:cs="Calibri"/>
                <w:color w:val="000000"/>
                <w:lang w:eastAsia="en-GB"/>
              </w:rPr>
              <w:t>12.00</w:t>
            </w:r>
          </w:p>
        </w:tc>
        <w:tc>
          <w:tcPr>
            <w:tcW w:w="1420" w:type="dxa"/>
            <w:tcBorders>
              <w:top w:val="nil"/>
              <w:left w:val="nil"/>
              <w:bottom w:val="single" w:sz="4" w:space="0" w:color="auto"/>
              <w:right w:val="single" w:sz="4" w:space="0" w:color="auto"/>
            </w:tcBorders>
            <w:shd w:val="clear" w:color="auto" w:fill="auto"/>
            <w:noWrap/>
            <w:vAlign w:val="bottom"/>
            <w:hideMark/>
          </w:tcPr>
          <w:p w:rsidR="00DB37E9" w:rsidRPr="00DB37E9" w:rsidRDefault="00DB37E9" w:rsidP="00DB37E9">
            <w:pPr>
              <w:spacing w:after="0" w:line="240" w:lineRule="auto"/>
              <w:jc w:val="right"/>
              <w:rPr>
                <w:rFonts w:ascii="Calibri" w:eastAsia="Times New Roman" w:hAnsi="Calibri" w:cs="Calibri"/>
                <w:color w:val="000000"/>
                <w:lang w:eastAsia="en-GB"/>
              </w:rPr>
            </w:pPr>
            <w:r w:rsidRPr="00DB37E9">
              <w:rPr>
                <w:rFonts w:ascii="Calibri" w:eastAsia="Times New Roman" w:hAnsi="Calibri" w:cs="Calibri"/>
                <w:color w:val="000000"/>
                <w:lang w:eastAsia="en-GB"/>
              </w:rPr>
              <w:t>15.80</w:t>
            </w:r>
          </w:p>
        </w:tc>
      </w:tr>
      <w:tr w:rsidR="00DB37E9" w:rsidRPr="00DB37E9" w:rsidTr="00DB37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B37E9" w:rsidRPr="00DB37E9" w:rsidRDefault="00DB37E9" w:rsidP="00DB37E9">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2016/17</w:t>
            </w:r>
          </w:p>
        </w:tc>
        <w:tc>
          <w:tcPr>
            <w:tcW w:w="2620"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DB37E9">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£5,425,128</w:t>
            </w:r>
          </w:p>
        </w:tc>
        <w:tc>
          <w:tcPr>
            <w:tcW w:w="1600"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DB37E9">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6.58</w:t>
            </w:r>
          </w:p>
        </w:tc>
        <w:tc>
          <w:tcPr>
            <w:tcW w:w="1720" w:type="dxa"/>
            <w:tcBorders>
              <w:top w:val="nil"/>
              <w:left w:val="nil"/>
              <w:bottom w:val="single" w:sz="4" w:space="0" w:color="auto"/>
              <w:right w:val="single" w:sz="4" w:space="0" w:color="auto"/>
            </w:tcBorders>
            <w:shd w:val="clear" w:color="auto" w:fill="auto"/>
            <w:noWrap/>
            <w:vAlign w:val="bottom"/>
            <w:hideMark/>
          </w:tcPr>
          <w:p w:rsidR="00DB37E9" w:rsidRPr="00DB37E9" w:rsidRDefault="00DB37E9" w:rsidP="00DB37E9">
            <w:pPr>
              <w:spacing w:after="0" w:line="240" w:lineRule="auto"/>
              <w:jc w:val="right"/>
              <w:rPr>
                <w:rFonts w:ascii="Calibri" w:eastAsia="Times New Roman" w:hAnsi="Calibri" w:cs="Calibri"/>
                <w:color w:val="000000"/>
                <w:lang w:eastAsia="en-GB"/>
              </w:rPr>
            </w:pPr>
            <w:r w:rsidRPr="00DB37E9">
              <w:rPr>
                <w:rFonts w:ascii="Calibri" w:eastAsia="Times New Roman" w:hAnsi="Calibri" w:cs="Calibri"/>
                <w:color w:val="000000"/>
                <w:lang w:eastAsia="en-GB"/>
              </w:rPr>
              <w:t>12.33</w:t>
            </w:r>
          </w:p>
        </w:tc>
        <w:tc>
          <w:tcPr>
            <w:tcW w:w="1420" w:type="dxa"/>
            <w:tcBorders>
              <w:top w:val="nil"/>
              <w:left w:val="nil"/>
              <w:bottom w:val="single" w:sz="4" w:space="0" w:color="auto"/>
              <w:right w:val="single" w:sz="4" w:space="0" w:color="auto"/>
            </w:tcBorders>
            <w:shd w:val="clear" w:color="auto" w:fill="auto"/>
            <w:noWrap/>
            <w:vAlign w:val="bottom"/>
            <w:hideMark/>
          </w:tcPr>
          <w:p w:rsidR="00DB37E9" w:rsidRPr="00DB37E9" w:rsidRDefault="00DB37E9" w:rsidP="00DB37E9">
            <w:pPr>
              <w:spacing w:after="0" w:line="240" w:lineRule="auto"/>
              <w:jc w:val="right"/>
              <w:rPr>
                <w:rFonts w:ascii="Calibri" w:eastAsia="Times New Roman" w:hAnsi="Calibri" w:cs="Calibri"/>
                <w:color w:val="000000"/>
                <w:lang w:eastAsia="en-GB"/>
              </w:rPr>
            </w:pPr>
            <w:r w:rsidRPr="00DB37E9">
              <w:rPr>
                <w:rFonts w:ascii="Calibri" w:eastAsia="Times New Roman" w:hAnsi="Calibri" w:cs="Calibri"/>
                <w:color w:val="000000"/>
                <w:lang w:eastAsia="en-GB"/>
              </w:rPr>
              <w:t>17.32</w:t>
            </w:r>
          </w:p>
        </w:tc>
      </w:tr>
      <w:tr w:rsidR="00DB37E9" w:rsidRPr="00DB37E9" w:rsidTr="00DB37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B37E9" w:rsidRPr="00DB37E9" w:rsidRDefault="00DB37E9" w:rsidP="00DB37E9">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2017/18</w:t>
            </w:r>
          </w:p>
        </w:tc>
        <w:tc>
          <w:tcPr>
            <w:tcW w:w="2620"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DB37E9">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£5,503,184</w:t>
            </w:r>
          </w:p>
        </w:tc>
        <w:tc>
          <w:tcPr>
            <w:tcW w:w="1600"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DB37E9">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8.12</w:t>
            </w:r>
          </w:p>
        </w:tc>
        <w:tc>
          <w:tcPr>
            <w:tcW w:w="1720" w:type="dxa"/>
            <w:tcBorders>
              <w:top w:val="nil"/>
              <w:left w:val="nil"/>
              <w:bottom w:val="single" w:sz="4" w:space="0" w:color="auto"/>
              <w:right w:val="single" w:sz="4" w:space="0" w:color="auto"/>
            </w:tcBorders>
            <w:shd w:val="clear" w:color="auto" w:fill="auto"/>
            <w:noWrap/>
            <w:vAlign w:val="bottom"/>
            <w:hideMark/>
          </w:tcPr>
          <w:p w:rsidR="00DB37E9" w:rsidRPr="00DB37E9" w:rsidRDefault="00DB37E9" w:rsidP="00DB37E9">
            <w:pPr>
              <w:spacing w:after="0" w:line="240" w:lineRule="auto"/>
              <w:jc w:val="right"/>
              <w:rPr>
                <w:rFonts w:ascii="Calibri" w:eastAsia="Times New Roman" w:hAnsi="Calibri" w:cs="Calibri"/>
                <w:color w:val="000000"/>
                <w:lang w:eastAsia="en-GB"/>
              </w:rPr>
            </w:pPr>
            <w:r w:rsidRPr="00DB37E9">
              <w:rPr>
                <w:rFonts w:ascii="Calibri" w:eastAsia="Times New Roman" w:hAnsi="Calibri" w:cs="Calibri"/>
                <w:color w:val="000000"/>
                <w:lang w:eastAsia="en-GB"/>
              </w:rPr>
              <w:t>15.36</w:t>
            </w:r>
          </w:p>
        </w:tc>
        <w:tc>
          <w:tcPr>
            <w:tcW w:w="1420" w:type="dxa"/>
            <w:tcBorders>
              <w:top w:val="nil"/>
              <w:left w:val="nil"/>
              <w:bottom w:val="single" w:sz="4" w:space="0" w:color="auto"/>
              <w:right w:val="single" w:sz="4" w:space="0" w:color="auto"/>
            </w:tcBorders>
            <w:shd w:val="clear" w:color="auto" w:fill="auto"/>
            <w:noWrap/>
            <w:vAlign w:val="bottom"/>
            <w:hideMark/>
          </w:tcPr>
          <w:p w:rsidR="00DB37E9" w:rsidRPr="00DB37E9" w:rsidRDefault="00DB37E9" w:rsidP="00DB37E9">
            <w:pPr>
              <w:spacing w:after="0" w:line="240" w:lineRule="auto"/>
              <w:jc w:val="right"/>
              <w:rPr>
                <w:rFonts w:ascii="Calibri" w:eastAsia="Times New Roman" w:hAnsi="Calibri" w:cs="Calibri"/>
                <w:color w:val="000000"/>
                <w:lang w:eastAsia="en-GB"/>
              </w:rPr>
            </w:pPr>
            <w:r w:rsidRPr="00DB37E9">
              <w:rPr>
                <w:rFonts w:ascii="Calibri" w:eastAsia="Times New Roman" w:hAnsi="Calibri" w:cs="Calibri"/>
                <w:color w:val="000000"/>
                <w:lang w:eastAsia="en-GB"/>
              </w:rPr>
              <w:t>21.45</w:t>
            </w:r>
          </w:p>
        </w:tc>
      </w:tr>
      <w:tr w:rsidR="00DB37E9" w:rsidRPr="00DB37E9" w:rsidTr="00DB37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B37E9" w:rsidRPr="00DB37E9" w:rsidRDefault="00DB37E9" w:rsidP="00DB37E9">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2018/19</w:t>
            </w:r>
          </w:p>
        </w:tc>
        <w:tc>
          <w:tcPr>
            <w:tcW w:w="2620"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DB37E9">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£5.656,897</w:t>
            </w:r>
          </w:p>
        </w:tc>
        <w:tc>
          <w:tcPr>
            <w:tcW w:w="1600"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DB37E9">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11.14</w:t>
            </w:r>
          </w:p>
        </w:tc>
        <w:tc>
          <w:tcPr>
            <w:tcW w:w="1720" w:type="dxa"/>
            <w:tcBorders>
              <w:top w:val="nil"/>
              <w:left w:val="nil"/>
              <w:bottom w:val="single" w:sz="4" w:space="0" w:color="auto"/>
              <w:right w:val="single" w:sz="4" w:space="0" w:color="auto"/>
            </w:tcBorders>
            <w:shd w:val="clear" w:color="auto" w:fill="auto"/>
            <w:noWrap/>
            <w:vAlign w:val="bottom"/>
            <w:hideMark/>
          </w:tcPr>
          <w:p w:rsidR="00DB37E9" w:rsidRPr="00DB37E9" w:rsidRDefault="00DB37E9" w:rsidP="00DB37E9">
            <w:pPr>
              <w:spacing w:after="0" w:line="240" w:lineRule="auto"/>
              <w:jc w:val="right"/>
              <w:rPr>
                <w:rFonts w:ascii="Calibri" w:eastAsia="Times New Roman" w:hAnsi="Calibri" w:cs="Calibri"/>
                <w:color w:val="000000"/>
                <w:lang w:eastAsia="en-GB"/>
              </w:rPr>
            </w:pPr>
            <w:r w:rsidRPr="00DB37E9">
              <w:rPr>
                <w:rFonts w:ascii="Calibri" w:eastAsia="Times New Roman" w:hAnsi="Calibri" w:cs="Calibri"/>
                <w:color w:val="000000"/>
                <w:lang w:eastAsia="en-GB"/>
              </w:rPr>
              <w:t>18.16</w:t>
            </w:r>
          </w:p>
        </w:tc>
        <w:tc>
          <w:tcPr>
            <w:tcW w:w="1420" w:type="dxa"/>
            <w:tcBorders>
              <w:top w:val="nil"/>
              <w:left w:val="nil"/>
              <w:bottom w:val="single" w:sz="4" w:space="0" w:color="auto"/>
              <w:right w:val="single" w:sz="4" w:space="0" w:color="auto"/>
            </w:tcBorders>
            <w:shd w:val="clear" w:color="auto" w:fill="auto"/>
            <w:noWrap/>
            <w:vAlign w:val="bottom"/>
            <w:hideMark/>
          </w:tcPr>
          <w:p w:rsidR="00DB37E9" w:rsidRPr="00DB37E9" w:rsidRDefault="00DB37E9" w:rsidP="00DB37E9">
            <w:pPr>
              <w:spacing w:after="0" w:line="240" w:lineRule="auto"/>
              <w:jc w:val="right"/>
              <w:rPr>
                <w:rFonts w:ascii="Calibri" w:eastAsia="Times New Roman" w:hAnsi="Calibri" w:cs="Calibri"/>
                <w:color w:val="000000"/>
                <w:lang w:eastAsia="en-GB"/>
              </w:rPr>
            </w:pPr>
            <w:r w:rsidRPr="00DB37E9">
              <w:rPr>
                <w:rFonts w:ascii="Calibri" w:eastAsia="Times New Roman" w:hAnsi="Calibri" w:cs="Calibri"/>
                <w:color w:val="000000"/>
                <w:lang w:eastAsia="en-GB"/>
              </w:rPr>
              <w:t>25.54</w:t>
            </w:r>
          </w:p>
        </w:tc>
      </w:tr>
    </w:tbl>
    <w:p w:rsidR="00DB37E9" w:rsidRDefault="00DB37E9" w:rsidP="00B56A6A">
      <w:pPr>
        <w:jc w:val="both"/>
        <w:rPr>
          <w:rFonts w:asciiTheme="minorHAnsi" w:hAnsiTheme="minorHAnsi" w:cstheme="minorHAnsi"/>
          <w:sz w:val="24"/>
          <w:szCs w:val="24"/>
        </w:rPr>
      </w:pPr>
    </w:p>
    <w:p w:rsidR="00DB37E9" w:rsidRPr="0005546F" w:rsidRDefault="00DB37E9" w:rsidP="00B56A6A">
      <w:pPr>
        <w:jc w:val="both"/>
        <w:rPr>
          <w:rFonts w:asciiTheme="minorHAnsi" w:hAnsiTheme="minorHAnsi" w:cstheme="minorHAnsi"/>
        </w:rPr>
      </w:pPr>
      <w:r w:rsidRPr="0005546F">
        <w:rPr>
          <w:rFonts w:asciiTheme="minorHAnsi" w:hAnsiTheme="minorHAnsi" w:cstheme="minorHAnsi"/>
        </w:rPr>
        <w:t xml:space="preserve">Source: </w:t>
      </w:r>
      <w:r w:rsidR="00CB58D5">
        <w:rPr>
          <w:rFonts w:asciiTheme="minorHAnsi" w:hAnsiTheme="minorHAnsi" w:cstheme="minorHAnsi"/>
        </w:rPr>
        <w:t>Welsh</w:t>
      </w:r>
      <w:r w:rsidRPr="0005546F">
        <w:rPr>
          <w:rFonts w:asciiTheme="minorHAnsi" w:hAnsiTheme="minorHAnsi" w:cstheme="minorHAnsi"/>
        </w:rPr>
        <w:t xml:space="preserve"> Government; ONS</w:t>
      </w:r>
    </w:p>
    <w:p w:rsidR="00DB37E9" w:rsidRPr="0005546F" w:rsidRDefault="00DB37E9" w:rsidP="00A423A7">
      <w:pPr>
        <w:spacing w:line="240" w:lineRule="auto"/>
        <w:jc w:val="both"/>
        <w:rPr>
          <w:rFonts w:asciiTheme="minorHAnsi" w:hAnsiTheme="minorHAnsi" w:cstheme="minorHAnsi"/>
        </w:rPr>
      </w:pPr>
      <w:r w:rsidRPr="0005546F">
        <w:rPr>
          <w:rFonts w:asciiTheme="minorHAnsi" w:hAnsiTheme="minorHAnsi" w:cstheme="minorHAnsi"/>
        </w:rPr>
        <w:t xml:space="preserve">For the first three years to 2013/14 the overall SSA grew from £5.090bn in 2010/11 to £5.526bn in 2013/14. Throughout this period the increase failed to keep pace with both the increase in CPI and RPI but it was in stark contrast to the experience of local authorities in England that saw significant cash reductions in the grant from the Westminster Government. </w:t>
      </w:r>
    </w:p>
    <w:p w:rsidR="00DB37E9" w:rsidRPr="0005546F" w:rsidRDefault="00DB37E9" w:rsidP="00A423A7">
      <w:pPr>
        <w:spacing w:line="240" w:lineRule="auto"/>
        <w:jc w:val="both"/>
        <w:rPr>
          <w:rFonts w:asciiTheme="minorHAnsi" w:hAnsiTheme="minorHAnsi" w:cstheme="minorHAnsi"/>
        </w:rPr>
      </w:pPr>
      <w:r w:rsidRPr="0005546F">
        <w:rPr>
          <w:rFonts w:asciiTheme="minorHAnsi" w:hAnsiTheme="minorHAnsi" w:cstheme="minorHAnsi"/>
        </w:rPr>
        <w:t>But in 2014/15 and 2015/16 the SSA fell each year and by 2016/17 the gap between the percentage increase in SSA and the percentage increases in CPI had widened from just over 1.</w:t>
      </w:r>
      <w:r w:rsidR="00C03D66" w:rsidRPr="0005546F">
        <w:rPr>
          <w:rFonts w:asciiTheme="minorHAnsi" w:hAnsiTheme="minorHAnsi" w:cstheme="minorHAnsi"/>
        </w:rPr>
        <w:t>6</w:t>
      </w:r>
      <w:r w:rsidRPr="0005546F">
        <w:rPr>
          <w:rFonts w:asciiTheme="minorHAnsi" w:hAnsiTheme="minorHAnsi" w:cstheme="minorHAnsi"/>
        </w:rPr>
        <w:t xml:space="preserve">3% </w:t>
      </w:r>
      <w:r w:rsidR="00C03D66" w:rsidRPr="0005546F">
        <w:rPr>
          <w:rFonts w:asciiTheme="minorHAnsi" w:hAnsiTheme="minorHAnsi" w:cstheme="minorHAnsi"/>
        </w:rPr>
        <w:t xml:space="preserve">(2013/14) </w:t>
      </w:r>
      <w:r w:rsidRPr="0005546F">
        <w:rPr>
          <w:rFonts w:asciiTheme="minorHAnsi" w:hAnsiTheme="minorHAnsi" w:cstheme="minorHAnsi"/>
        </w:rPr>
        <w:t xml:space="preserve">to </w:t>
      </w:r>
      <w:r w:rsidR="00C03D66" w:rsidRPr="0005546F">
        <w:rPr>
          <w:rFonts w:asciiTheme="minorHAnsi" w:hAnsiTheme="minorHAnsi" w:cstheme="minorHAnsi"/>
        </w:rPr>
        <w:t>5</w:t>
      </w:r>
      <w:r w:rsidRPr="0005546F">
        <w:rPr>
          <w:rFonts w:asciiTheme="minorHAnsi" w:hAnsiTheme="minorHAnsi" w:cstheme="minorHAnsi"/>
        </w:rPr>
        <w:t>.</w:t>
      </w:r>
      <w:r w:rsidR="00C03D66" w:rsidRPr="0005546F">
        <w:rPr>
          <w:rFonts w:asciiTheme="minorHAnsi" w:hAnsiTheme="minorHAnsi" w:cstheme="minorHAnsi"/>
        </w:rPr>
        <w:t>75</w:t>
      </w:r>
      <w:r w:rsidRPr="0005546F">
        <w:rPr>
          <w:rFonts w:asciiTheme="minorHAnsi" w:hAnsiTheme="minorHAnsi" w:cstheme="minorHAnsi"/>
        </w:rPr>
        <w:t xml:space="preserve">% </w:t>
      </w:r>
      <w:r w:rsidR="00C03D66" w:rsidRPr="0005546F">
        <w:rPr>
          <w:rFonts w:asciiTheme="minorHAnsi" w:hAnsiTheme="minorHAnsi" w:cstheme="minorHAnsi"/>
        </w:rPr>
        <w:t xml:space="preserve">(2016/17) </w:t>
      </w:r>
      <w:r w:rsidRPr="0005546F">
        <w:rPr>
          <w:rFonts w:asciiTheme="minorHAnsi" w:hAnsiTheme="minorHAnsi" w:cstheme="minorHAnsi"/>
        </w:rPr>
        <w:t xml:space="preserve">and for RPI it widened from </w:t>
      </w:r>
      <w:r w:rsidR="00C03D66" w:rsidRPr="0005546F">
        <w:rPr>
          <w:rFonts w:asciiTheme="minorHAnsi" w:hAnsiTheme="minorHAnsi" w:cstheme="minorHAnsi"/>
        </w:rPr>
        <w:t>3.41</w:t>
      </w:r>
      <w:r w:rsidRPr="0005546F">
        <w:rPr>
          <w:rFonts w:asciiTheme="minorHAnsi" w:hAnsiTheme="minorHAnsi" w:cstheme="minorHAnsi"/>
        </w:rPr>
        <w:t xml:space="preserve">% </w:t>
      </w:r>
      <w:r w:rsidR="00C03D66" w:rsidRPr="0005546F">
        <w:rPr>
          <w:rFonts w:asciiTheme="minorHAnsi" w:hAnsiTheme="minorHAnsi" w:cstheme="minorHAnsi"/>
        </w:rPr>
        <w:t xml:space="preserve">(2013/14) </w:t>
      </w:r>
      <w:r w:rsidRPr="0005546F">
        <w:rPr>
          <w:rFonts w:asciiTheme="minorHAnsi" w:hAnsiTheme="minorHAnsi" w:cstheme="minorHAnsi"/>
        </w:rPr>
        <w:t xml:space="preserve">to </w:t>
      </w:r>
      <w:r w:rsidR="00C03D66" w:rsidRPr="0005546F">
        <w:rPr>
          <w:rFonts w:asciiTheme="minorHAnsi" w:hAnsiTheme="minorHAnsi" w:cstheme="minorHAnsi"/>
        </w:rPr>
        <w:t>almost</w:t>
      </w:r>
      <w:r w:rsidRPr="0005546F">
        <w:rPr>
          <w:rFonts w:asciiTheme="minorHAnsi" w:hAnsiTheme="minorHAnsi" w:cstheme="minorHAnsi"/>
        </w:rPr>
        <w:t xml:space="preserve"> 11%</w:t>
      </w:r>
      <w:r w:rsidR="00C03D66" w:rsidRPr="0005546F">
        <w:rPr>
          <w:rFonts w:asciiTheme="minorHAnsi" w:hAnsiTheme="minorHAnsi" w:cstheme="minorHAnsi"/>
        </w:rPr>
        <w:t xml:space="preserve"> (2016/17)</w:t>
      </w:r>
      <w:r w:rsidRPr="0005546F">
        <w:rPr>
          <w:rFonts w:asciiTheme="minorHAnsi" w:hAnsiTheme="minorHAnsi" w:cstheme="minorHAnsi"/>
        </w:rPr>
        <w:t>.</w:t>
      </w:r>
    </w:p>
    <w:p w:rsidR="00DB37E9" w:rsidRPr="0005546F" w:rsidRDefault="00DB37E9" w:rsidP="00A423A7">
      <w:pPr>
        <w:spacing w:line="240" w:lineRule="auto"/>
        <w:jc w:val="both"/>
        <w:rPr>
          <w:rFonts w:asciiTheme="minorHAnsi" w:hAnsiTheme="minorHAnsi" w:cstheme="minorHAnsi"/>
        </w:rPr>
      </w:pPr>
      <w:r w:rsidRPr="0005546F">
        <w:rPr>
          <w:rFonts w:asciiTheme="minorHAnsi" w:hAnsiTheme="minorHAnsi" w:cstheme="minorHAnsi"/>
        </w:rPr>
        <w:t>In 2018/19 the gap between the percentage increase in SSA and the percentage increases in CPI widened further to 7.</w:t>
      </w:r>
      <w:r w:rsidR="00C03D66" w:rsidRPr="0005546F">
        <w:rPr>
          <w:rFonts w:asciiTheme="minorHAnsi" w:hAnsiTheme="minorHAnsi" w:cstheme="minorHAnsi"/>
        </w:rPr>
        <w:t>02</w:t>
      </w:r>
      <w:r w:rsidRPr="0005546F">
        <w:rPr>
          <w:rFonts w:asciiTheme="minorHAnsi" w:hAnsiTheme="minorHAnsi" w:cstheme="minorHAnsi"/>
        </w:rPr>
        <w:t>% and for RPI it widened to 1</w:t>
      </w:r>
      <w:r w:rsidR="00C03D66" w:rsidRPr="0005546F">
        <w:rPr>
          <w:rFonts w:asciiTheme="minorHAnsi" w:hAnsiTheme="minorHAnsi" w:cstheme="minorHAnsi"/>
        </w:rPr>
        <w:t>4</w:t>
      </w:r>
      <w:r w:rsidRPr="0005546F">
        <w:rPr>
          <w:rFonts w:asciiTheme="minorHAnsi" w:hAnsiTheme="minorHAnsi" w:cstheme="minorHAnsi"/>
        </w:rPr>
        <w:t>.</w:t>
      </w:r>
      <w:r w:rsidR="00C03D66" w:rsidRPr="0005546F">
        <w:rPr>
          <w:rFonts w:asciiTheme="minorHAnsi" w:hAnsiTheme="minorHAnsi" w:cstheme="minorHAnsi"/>
        </w:rPr>
        <w:t>4</w:t>
      </w:r>
      <w:r w:rsidRPr="0005546F">
        <w:rPr>
          <w:rFonts w:asciiTheme="minorHAnsi" w:hAnsiTheme="minorHAnsi" w:cstheme="minorHAnsi"/>
        </w:rPr>
        <w:t xml:space="preserve">%. </w:t>
      </w:r>
    </w:p>
    <w:p w:rsidR="00715730" w:rsidRDefault="00715730" w:rsidP="00A423A7">
      <w:pPr>
        <w:spacing w:line="240" w:lineRule="auto"/>
        <w:jc w:val="both"/>
        <w:rPr>
          <w:rFonts w:asciiTheme="minorHAnsi" w:hAnsiTheme="minorHAnsi" w:cstheme="minorHAnsi"/>
        </w:rPr>
      </w:pPr>
      <w:r w:rsidRPr="0005546F">
        <w:rPr>
          <w:rFonts w:asciiTheme="minorHAnsi" w:hAnsiTheme="minorHAnsi" w:cstheme="minorHAnsi"/>
        </w:rPr>
        <w:t xml:space="preserve">Each year </w:t>
      </w:r>
      <w:r w:rsidR="00CB58D5">
        <w:rPr>
          <w:rFonts w:asciiTheme="minorHAnsi" w:hAnsiTheme="minorHAnsi" w:cstheme="minorHAnsi"/>
        </w:rPr>
        <w:t>Welsh</w:t>
      </w:r>
      <w:r w:rsidR="00337D3A" w:rsidRPr="0005546F">
        <w:rPr>
          <w:rFonts w:asciiTheme="minorHAnsi" w:hAnsiTheme="minorHAnsi" w:cstheme="minorHAnsi"/>
        </w:rPr>
        <w:t xml:space="preserve"> Government calculates the SSA</w:t>
      </w:r>
      <w:r w:rsidRPr="0005546F">
        <w:rPr>
          <w:rFonts w:asciiTheme="minorHAnsi" w:hAnsiTheme="minorHAnsi" w:cstheme="minorHAnsi"/>
        </w:rPr>
        <w:t xml:space="preserve"> for each council</w:t>
      </w:r>
      <w:r w:rsidR="00337D3A" w:rsidRPr="0005546F">
        <w:rPr>
          <w:rFonts w:asciiTheme="minorHAnsi" w:hAnsiTheme="minorHAnsi" w:cstheme="minorHAnsi"/>
        </w:rPr>
        <w:t xml:space="preserve">. It then subtracts the council tax income that it expects the council to receive assuming 100% collection and a standard council tax level </w:t>
      </w:r>
      <w:r w:rsidR="00DB37E9" w:rsidRPr="0005546F">
        <w:rPr>
          <w:rFonts w:asciiTheme="minorHAnsi" w:hAnsiTheme="minorHAnsi" w:cstheme="minorHAnsi"/>
        </w:rPr>
        <w:t xml:space="preserve">that it assumes councils will raise </w:t>
      </w:r>
      <w:r w:rsidR="00337D3A" w:rsidRPr="0005546F">
        <w:rPr>
          <w:rFonts w:asciiTheme="minorHAnsi" w:hAnsiTheme="minorHAnsi" w:cstheme="minorHAnsi"/>
        </w:rPr>
        <w:t xml:space="preserve">– </w:t>
      </w:r>
      <w:r w:rsidR="00B31C73" w:rsidRPr="0005546F">
        <w:rPr>
          <w:rFonts w:asciiTheme="minorHAnsi" w:hAnsiTheme="minorHAnsi" w:cstheme="minorHAnsi"/>
        </w:rPr>
        <w:t xml:space="preserve">this is </w:t>
      </w:r>
      <w:r w:rsidR="00337D3A" w:rsidRPr="0005546F">
        <w:rPr>
          <w:rFonts w:asciiTheme="minorHAnsi" w:hAnsiTheme="minorHAnsi" w:cstheme="minorHAnsi"/>
        </w:rPr>
        <w:t>called council tax for standard spending</w:t>
      </w:r>
      <w:r w:rsidR="00DB37E9" w:rsidRPr="0005546F">
        <w:rPr>
          <w:rFonts w:asciiTheme="minorHAnsi" w:hAnsiTheme="minorHAnsi" w:cstheme="minorHAnsi"/>
        </w:rPr>
        <w:t xml:space="preserve"> (CTSS)</w:t>
      </w:r>
      <w:r w:rsidR="00B31C73" w:rsidRPr="0005546F">
        <w:rPr>
          <w:rFonts w:asciiTheme="minorHAnsi" w:hAnsiTheme="minorHAnsi" w:cstheme="minorHAnsi"/>
        </w:rPr>
        <w:t xml:space="preserve">. Then it subtracts that council’s share of the business rates (In Wales business rates are collected by councils and paid into a national pool and distributed back to local councils). The balance is the revenue support grant </w:t>
      </w:r>
      <w:r w:rsidR="00DB37E9" w:rsidRPr="0005546F">
        <w:rPr>
          <w:rFonts w:asciiTheme="minorHAnsi" w:hAnsiTheme="minorHAnsi" w:cstheme="minorHAnsi"/>
        </w:rPr>
        <w:t xml:space="preserve">(RSG) </w:t>
      </w:r>
      <w:r w:rsidR="00B31C73" w:rsidRPr="0005546F">
        <w:rPr>
          <w:rFonts w:asciiTheme="minorHAnsi" w:hAnsiTheme="minorHAnsi" w:cstheme="minorHAnsi"/>
        </w:rPr>
        <w:t>that the council gets from the Wales Government.</w:t>
      </w:r>
      <w:r w:rsidR="00C03D66" w:rsidRPr="0005546F">
        <w:rPr>
          <w:rFonts w:asciiTheme="minorHAnsi" w:hAnsiTheme="minorHAnsi" w:cstheme="minorHAnsi"/>
        </w:rPr>
        <w:t xml:space="preserve"> Aggregate external finance is calculated by adding revenue support grant to the redistributed non domestic rates. </w:t>
      </w:r>
    </w:p>
    <w:p w:rsidR="0005546F" w:rsidRDefault="0005546F" w:rsidP="00A423A7">
      <w:pPr>
        <w:spacing w:line="240" w:lineRule="auto"/>
        <w:jc w:val="both"/>
        <w:rPr>
          <w:rFonts w:asciiTheme="minorHAnsi" w:hAnsiTheme="minorHAnsi" w:cstheme="minorHAnsi"/>
        </w:rPr>
      </w:pPr>
    </w:p>
    <w:p w:rsidR="0005546F" w:rsidRDefault="0005546F" w:rsidP="00A423A7">
      <w:pPr>
        <w:spacing w:line="240" w:lineRule="auto"/>
        <w:jc w:val="both"/>
        <w:rPr>
          <w:rFonts w:asciiTheme="minorHAnsi" w:hAnsiTheme="minorHAnsi" w:cstheme="minorHAnsi"/>
        </w:rPr>
      </w:pPr>
    </w:p>
    <w:p w:rsidR="0005546F" w:rsidRDefault="0005546F" w:rsidP="00A423A7">
      <w:pPr>
        <w:spacing w:line="240" w:lineRule="auto"/>
        <w:jc w:val="both"/>
        <w:rPr>
          <w:rFonts w:asciiTheme="minorHAnsi" w:hAnsiTheme="minorHAnsi" w:cstheme="minorHAnsi"/>
        </w:rPr>
      </w:pPr>
    </w:p>
    <w:p w:rsidR="0005546F" w:rsidRPr="0005546F" w:rsidRDefault="0005546F" w:rsidP="00A423A7">
      <w:pPr>
        <w:spacing w:line="240" w:lineRule="auto"/>
        <w:jc w:val="both"/>
        <w:rPr>
          <w:rFonts w:asciiTheme="minorHAnsi" w:hAnsiTheme="minorHAnsi" w:cstheme="minorHAnsi"/>
        </w:rPr>
      </w:pPr>
    </w:p>
    <w:tbl>
      <w:tblPr>
        <w:tblW w:w="9149" w:type="dxa"/>
        <w:tblInd w:w="93" w:type="dxa"/>
        <w:tblLayout w:type="fixed"/>
        <w:tblLook w:val="04A0"/>
      </w:tblPr>
      <w:tblGrid>
        <w:gridCol w:w="1149"/>
        <w:gridCol w:w="1418"/>
        <w:gridCol w:w="1417"/>
        <w:gridCol w:w="1276"/>
        <w:gridCol w:w="1276"/>
        <w:gridCol w:w="1276"/>
        <w:gridCol w:w="1337"/>
      </w:tblGrid>
      <w:tr w:rsidR="00DB37E9" w:rsidRPr="00DB37E9" w:rsidTr="00DB37E9">
        <w:trPr>
          <w:trHeight w:val="96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37E9" w:rsidRPr="00DB37E9" w:rsidRDefault="00DB37E9" w:rsidP="00A423A7">
            <w:pPr>
              <w:spacing w:after="0" w:line="240" w:lineRule="auto"/>
              <w:jc w:val="center"/>
              <w:rPr>
                <w:rFonts w:eastAsia="Times New Roman"/>
                <w:color w:val="000000"/>
                <w:lang w:eastAsia="en-GB"/>
              </w:rPr>
            </w:pPr>
            <w:r w:rsidRPr="00DB37E9">
              <w:rPr>
                <w:rFonts w:eastAsia="Times New Roman"/>
                <w:color w:val="000000"/>
                <w:lang w:eastAsia="en-GB"/>
              </w:rPr>
              <w:lastRenderedPageBreak/>
              <w:t>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DB37E9" w:rsidRPr="00DB37E9" w:rsidRDefault="00DB37E9" w:rsidP="00A423A7">
            <w:pPr>
              <w:spacing w:after="0" w:line="240" w:lineRule="auto"/>
              <w:jc w:val="center"/>
              <w:rPr>
                <w:rFonts w:ascii="Calibri" w:eastAsia="Times New Roman" w:hAnsi="Calibri" w:cs="Calibri"/>
                <w:b/>
                <w:bCs/>
                <w:color w:val="000000"/>
                <w:lang w:eastAsia="en-GB"/>
              </w:rPr>
            </w:pPr>
            <w:r w:rsidRPr="00DB37E9">
              <w:rPr>
                <w:rFonts w:ascii="Calibri" w:eastAsia="Times New Roman" w:hAnsi="Calibri" w:cs="Calibri"/>
                <w:b/>
                <w:bCs/>
                <w:color w:val="000000"/>
                <w:lang w:eastAsia="en-GB"/>
              </w:rPr>
              <w:t>100% tax</w:t>
            </w:r>
            <w:r>
              <w:rPr>
                <w:rFonts w:ascii="Calibri" w:eastAsia="Times New Roman" w:hAnsi="Calibri" w:cs="Calibri"/>
                <w:b/>
                <w:bCs/>
                <w:color w:val="000000"/>
                <w:lang w:eastAsia="en-GB"/>
              </w:rPr>
              <w:t xml:space="preserve"> </w:t>
            </w:r>
            <w:r w:rsidRPr="00DB37E9">
              <w:rPr>
                <w:rFonts w:ascii="Calibri" w:eastAsia="Times New Roman" w:hAnsi="Calibri" w:cs="Calibri"/>
                <w:b/>
                <w:bCs/>
                <w:color w:val="000000"/>
                <w:lang w:eastAsia="en-GB"/>
              </w:rPr>
              <w:t>base (Band D equivalents)</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DB37E9" w:rsidRPr="00DB37E9" w:rsidRDefault="00DB37E9" w:rsidP="00A423A7">
            <w:pPr>
              <w:spacing w:after="0" w:line="240" w:lineRule="auto"/>
              <w:jc w:val="center"/>
              <w:rPr>
                <w:rFonts w:ascii="Calibri" w:eastAsia="Times New Roman" w:hAnsi="Calibri" w:cs="Calibri"/>
                <w:b/>
                <w:bCs/>
                <w:color w:val="000000"/>
                <w:lang w:eastAsia="en-GB"/>
              </w:rPr>
            </w:pPr>
            <w:r w:rsidRPr="00DB37E9">
              <w:rPr>
                <w:rFonts w:ascii="Calibri" w:eastAsia="Times New Roman" w:hAnsi="Calibri" w:cs="Calibri"/>
                <w:b/>
                <w:bCs/>
                <w:color w:val="000000"/>
                <w:lang w:eastAsia="en-GB"/>
              </w:rPr>
              <w:t>SSA</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B37E9" w:rsidRPr="00DB37E9" w:rsidRDefault="00DB37E9" w:rsidP="00A423A7">
            <w:pPr>
              <w:spacing w:after="0" w:line="240" w:lineRule="auto"/>
              <w:jc w:val="center"/>
              <w:rPr>
                <w:rFonts w:ascii="Calibri" w:eastAsia="Times New Roman" w:hAnsi="Calibri" w:cs="Calibri"/>
                <w:b/>
                <w:bCs/>
                <w:color w:val="000000"/>
                <w:lang w:eastAsia="en-GB"/>
              </w:rPr>
            </w:pPr>
            <w:r w:rsidRPr="00DB37E9">
              <w:rPr>
                <w:rFonts w:ascii="Calibri" w:eastAsia="Times New Roman" w:hAnsi="Calibri" w:cs="Calibri"/>
                <w:b/>
                <w:bCs/>
                <w:color w:val="000000"/>
                <w:lang w:eastAsia="en-GB"/>
              </w:rPr>
              <w:t>Council tax</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B37E9" w:rsidRPr="00DB37E9" w:rsidRDefault="00DB37E9" w:rsidP="00A423A7">
            <w:pPr>
              <w:spacing w:after="0" w:line="240" w:lineRule="auto"/>
              <w:jc w:val="center"/>
              <w:rPr>
                <w:rFonts w:ascii="Calibri" w:eastAsia="Times New Roman" w:hAnsi="Calibri" w:cs="Calibri"/>
                <w:b/>
                <w:bCs/>
                <w:color w:val="000000"/>
                <w:lang w:eastAsia="en-GB"/>
              </w:rPr>
            </w:pPr>
            <w:r w:rsidRPr="00DB37E9">
              <w:rPr>
                <w:rFonts w:ascii="Calibri" w:eastAsia="Times New Roman" w:hAnsi="Calibri" w:cs="Calibri"/>
                <w:b/>
                <w:bCs/>
                <w:color w:val="000000"/>
                <w:lang w:eastAsia="en-GB"/>
              </w:rPr>
              <w:t>Revenue Support Grant</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B37E9" w:rsidRPr="00DB37E9" w:rsidRDefault="00DB37E9" w:rsidP="00A423A7">
            <w:pPr>
              <w:spacing w:after="0" w:line="240" w:lineRule="auto"/>
              <w:jc w:val="center"/>
              <w:rPr>
                <w:rFonts w:ascii="Calibri" w:eastAsia="Times New Roman" w:hAnsi="Calibri" w:cs="Calibri"/>
                <w:b/>
                <w:bCs/>
                <w:color w:val="000000"/>
                <w:lang w:eastAsia="en-GB"/>
              </w:rPr>
            </w:pPr>
            <w:r w:rsidRPr="00DB37E9">
              <w:rPr>
                <w:rFonts w:ascii="Calibri" w:eastAsia="Times New Roman" w:hAnsi="Calibri" w:cs="Calibri"/>
                <w:b/>
                <w:bCs/>
                <w:color w:val="000000"/>
                <w:lang w:eastAsia="en-GB"/>
              </w:rPr>
              <w:t>Redistributed Non Domestic rates</w:t>
            </w:r>
          </w:p>
        </w:tc>
        <w:tc>
          <w:tcPr>
            <w:tcW w:w="1337" w:type="dxa"/>
            <w:tcBorders>
              <w:top w:val="single" w:sz="4" w:space="0" w:color="auto"/>
              <w:left w:val="nil"/>
              <w:bottom w:val="single" w:sz="4" w:space="0" w:color="auto"/>
              <w:right w:val="single" w:sz="4" w:space="0" w:color="auto"/>
            </w:tcBorders>
            <w:shd w:val="clear" w:color="000000" w:fill="FFFFFF"/>
            <w:vAlign w:val="center"/>
            <w:hideMark/>
          </w:tcPr>
          <w:p w:rsidR="00DB37E9" w:rsidRPr="00DB37E9" w:rsidRDefault="00DB37E9" w:rsidP="00A423A7">
            <w:pPr>
              <w:spacing w:after="0" w:line="240" w:lineRule="auto"/>
              <w:jc w:val="center"/>
              <w:rPr>
                <w:rFonts w:ascii="Calibri" w:eastAsia="Times New Roman" w:hAnsi="Calibri" w:cs="Calibri"/>
                <w:b/>
                <w:bCs/>
                <w:color w:val="000000"/>
                <w:lang w:eastAsia="en-GB"/>
              </w:rPr>
            </w:pPr>
            <w:r w:rsidRPr="00DB37E9">
              <w:rPr>
                <w:rFonts w:ascii="Calibri" w:eastAsia="Times New Roman" w:hAnsi="Calibri" w:cs="Calibri"/>
                <w:b/>
                <w:bCs/>
                <w:color w:val="000000"/>
                <w:lang w:eastAsia="en-GB"/>
              </w:rPr>
              <w:t>Aggregate External Finance</w:t>
            </w:r>
          </w:p>
        </w:tc>
      </w:tr>
      <w:tr w:rsidR="00DB37E9" w:rsidRPr="00DB37E9" w:rsidTr="00DB37E9">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Year</w:t>
            </w:r>
          </w:p>
        </w:tc>
        <w:tc>
          <w:tcPr>
            <w:tcW w:w="1418" w:type="dxa"/>
            <w:tcBorders>
              <w:top w:val="nil"/>
              <w:left w:val="nil"/>
              <w:bottom w:val="single" w:sz="4" w:space="0" w:color="auto"/>
              <w:right w:val="single" w:sz="4" w:space="0" w:color="auto"/>
            </w:tcBorders>
            <w:shd w:val="clear" w:color="auto" w:fill="auto"/>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£'000</w:t>
            </w:r>
          </w:p>
        </w:tc>
        <w:tc>
          <w:tcPr>
            <w:tcW w:w="1276" w:type="dxa"/>
            <w:tcBorders>
              <w:top w:val="nil"/>
              <w:left w:val="nil"/>
              <w:bottom w:val="single" w:sz="4" w:space="0" w:color="auto"/>
              <w:right w:val="single" w:sz="4" w:space="0" w:color="auto"/>
            </w:tcBorders>
            <w:shd w:val="clear" w:color="auto" w:fill="auto"/>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£'000</w:t>
            </w:r>
          </w:p>
        </w:tc>
        <w:tc>
          <w:tcPr>
            <w:tcW w:w="1276" w:type="dxa"/>
            <w:tcBorders>
              <w:top w:val="nil"/>
              <w:left w:val="nil"/>
              <w:bottom w:val="single" w:sz="4" w:space="0" w:color="auto"/>
              <w:right w:val="single" w:sz="4" w:space="0" w:color="auto"/>
            </w:tcBorders>
            <w:shd w:val="clear" w:color="auto" w:fill="auto"/>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£'000</w:t>
            </w:r>
          </w:p>
        </w:tc>
        <w:tc>
          <w:tcPr>
            <w:tcW w:w="1276" w:type="dxa"/>
            <w:tcBorders>
              <w:top w:val="nil"/>
              <w:left w:val="nil"/>
              <w:bottom w:val="single" w:sz="4" w:space="0" w:color="auto"/>
              <w:right w:val="single" w:sz="4" w:space="0" w:color="auto"/>
            </w:tcBorders>
            <w:shd w:val="clear" w:color="auto" w:fill="auto"/>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£'000</w:t>
            </w:r>
          </w:p>
        </w:tc>
        <w:tc>
          <w:tcPr>
            <w:tcW w:w="1337" w:type="dxa"/>
            <w:tcBorders>
              <w:top w:val="nil"/>
              <w:left w:val="nil"/>
              <w:bottom w:val="single" w:sz="4" w:space="0" w:color="auto"/>
              <w:right w:val="single" w:sz="4" w:space="0" w:color="auto"/>
            </w:tcBorders>
            <w:shd w:val="clear" w:color="auto" w:fill="auto"/>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£'000</w:t>
            </w:r>
          </w:p>
        </w:tc>
      </w:tr>
      <w:tr w:rsidR="00DB37E9" w:rsidRPr="00DB37E9" w:rsidTr="00DB37E9">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2010/11</w:t>
            </w:r>
          </w:p>
        </w:tc>
        <w:tc>
          <w:tcPr>
            <w:tcW w:w="1418" w:type="dxa"/>
            <w:tcBorders>
              <w:top w:val="nil"/>
              <w:left w:val="nil"/>
              <w:bottom w:val="single" w:sz="4" w:space="0" w:color="auto"/>
              <w:right w:val="single" w:sz="4" w:space="0" w:color="auto"/>
            </w:tcBorders>
            <w:shd w:val="clear" w:color="auto" w:fill="auto"/>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1,178,237</w:t>
            </w:r>
          </w:p>
        </w:tc>
        <w:tc>
          <w:tcPr>
            <w:tcW w:w="1417" w:type="dxa"/>
            <w:tcBorders>
              <w:top w:val="nil"/>
              <w:left w:val="nil"/>
              <w:bottom w:val="single" w:sz="4" w:space="0" w:color="auto"/>
              <w:right w:val="single" w:sz="4" w:space="0" w:color="auto"/>
            </w:tcBorders>
            <w:shd w:val="clear" w:color="auto" w:fill="auto"/>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£5,089,991</w:t>
            </w:r>
          </w:p>
        </w:tc>
        <w:tc>
          <w:tcPr>
            <w:tcW w:w="1276" w:type="dxa"/>
            <w:tcBorders>
              <w:top w:val="nil"/>
              <w:left w:val="nil"/>
              <w:bottom w:val="single" w:sz="4" w:space="0" w:color="auto"/>
              <w:right w:val="single" w:sz="4" w:space="0" w:color="auto"/>
            </w:tcBorders>
            <w:shd w:val="clear" w:color="auto" w:fill="auto"/>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£1,039,400</w:t>
            </w:r>
          </w:p>
        </w:tc>
        <w:tc>
          <w:tcPr>
            <w:tcW w:w="1276" w:type="dxa"/>
            <w:tcBorders>
              <w:top w:val="nil"/>
              <w:left w:val="nil"/>
              <w:bottom w:val="single" w:sz="4" w:space="0" w:color="auto"/>
              <w:right w:val="single" w:sz="4" w:space="0" w:color="auto"/>
            </w:tcBorders>
            <w:shd w:val="clear" w:color="auto" w:fill="auto"/>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£3,209,091</w:t>
            </w:r>
          </w:p>
        </w:tc>
        <w:tc>
          <w:tcPr>
            <w:tcW w:w="1276" w:type="dxa"/>
            <w:tcBorders>
              <w:top w:val="nil"/>
              <w:left w:val="nil"/>
              <w:bottom w:val="single" w:sz="4" w:space="0" w:color="auto"/>
              <w:right w:val="single" w:sz="4" w:space="0" w:color="auto"/>
            </w:tcBorders>
            <w:shd w:val="clear" w:color="auto" w:fill="auto"/>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£841,500</w:t>
            </w:r>
          </w:p>
        </w:tc>
        <w:tc>
          <w:tcPr>
            <w:tcW w:w="1337" w:type="dxa"/>
            <w:tcBorders>
              <w:top w:val="nil"/>
              <w:left w:val="nil"/>
              <w:bottom w:val="single" w:sz="4" w:space="0" w:color="auto"/>
              <w:right w:val="single" w:sz="4" w:space="0" w:color="auto"/>
            </w:tcBorders>
            <w:shd w:val="clear" w:color="auto" w:fill="auto"/>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£4,050,591</w:t>
            </w:r>
          </w:p>
        </w:tc>
      </w:tr>
      <w:tr w:rsidR="00DB37E9" w:rsidRPr="00DB37E9" w:rsidTr="00DB37E9">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2011/12</w:t>
            </w:r>
          </w:p>
        </w:tc>
        <w:tc>
          <w:tcPr>
            <w:tcW w:w="1418"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1,185,095</w:t>
            </w:r>
          </w:p>
        </w:tc>
        <w:tc>
          <w:tcPr>
            <w:tcW w:w="1417"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£5,103,242</w:t>
            </w:r>
          </w:p>
        </w:tc>
        <w:tc>
          <w:tcPr>
            <w:tcW w:w="1276"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£1,095,110</w:t>
            </w:r>
          </w:p>
        </w:tc>
        <w:tc>
          <w:tcPr>
            <w:tcW w:w="1276"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£3,299,832</w:t>
            </w:r>
          </w:p>
        </w:tc>
        <w:tc>
          <w:tcPr>
            <w:tcW w:w="1276"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£708,300</w:t>
            </w:r>
          </w:p>
        </w:tc>
        <w:tc>
          <w:tcPr>
            <w:tcW w:w="1337"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£4,008,132</w:t>
            </w:r>
          </w:p>
        </w:tc>
      </w:tr>
      <w:tr w:rsidR="00DB37E9" w:rsidRPr="00DB37E9" w:rsidTr="00DB37E9">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2012/13</w:t>
            </w:r>
          </w:p>
        </w:tc>
        <w:tc>
          <w:tcPr>
            <w:tcW w:w="1418"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1,191,170</w:t>
            </w:r>
          </w:p>
        </w:tc>
        <w:tc>
          <w:tcPr>
            <w:tcW w:w="1417"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£5,150,213</w:t>
            </w:r>
          </w:p>
        </w:tc>
        <w:tc>
          <w:tcPr>
            <w:tcW w:w="1276"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£1,133,208</w:t>
            </w:r>
          </w:p>
        </w:tc>
        <w:tc>
          <w:tcPr>
            <w:tcW w:w="1276"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£3,197,105</w:t>
            </w:r>
          </w:p>
        </w:tc>
        <w:tc>
          <w:tcPr>
            <w:tcW w:w="1276"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£819,900</w:t>
            </w:r>
          </w:p>
        </w:tc>
        <w:tc>
          <w:tcPr>
            <w:tcW w:w="1337"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£4,017,005</w:t>
            </w:r>
          </w:p>
        </w:tc>
      </w:tr>
      <w:tr w:rsidR="00DB37E9" w:rsidRPr="00DB37E9" w:rsidTr="00DB37E9">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2013/14</w:t>
            </w:r>
          </w:p>
        </w:tc>
        <w:tc>
          <w:tcPr>
            <w:tcW w:w="1418"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1,197,320</w:t>
            </w:r>
          </w:p>
        </w:tc>
        <w:tc>
          <w:tcPr>
            <w:tcW w:w="1417"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£5,526,387</w:t>
            </w:r>
          </w:p>
        </w:tc>
        <w:tc>
          <w:tcPr>
            <w:tcW w:w="1276"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£1,153,352</w:t>
            </w:r>
          </w:p>
        </w:tc>
        <w:tc>
          <w:tcPr>
            <w:tcW w:w="1276"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£3,423,594</w:t>
            </w:r>
          </w:p>
        </w:tc>
        <w:tc>
          <w:tcPr>
            <w:tcW w:w="1276"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£949,440</w:t>
            </w:r>
          </w:p>
        </w:tc>
        <w:tc>
          <w:tcPr>
            <w:tcW w:w="1337"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£4,373,034</w:t>
            </w:r>
          </w:p>
        </w:tc>
      </w:tr>
      <w:tr w:rsidR="00DB37E9" w:rsidRPr="00DB37E9" w:rsidTr="00DB37E9">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2014/15</w:t>
            </w:r>
          </w:p>
        </w:tc>
        <w:tc>
          <w:tcPr>
            <w:tcW w:w="1418"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1,202,122</w:t>
            </w:r>
          </w:p>
        </w:tc>
        <w:tc>
          <w:tcPr>
            <w:tcW w:w="1417"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£5,463,936</w:t>
            </w:r>
          </w:p>
        </w:tc>
        <w:tc>
          <w:tcPr>
            <w:tcW w:w="1276"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£1,199,470</w:t>
            </w:r>
          </w:p>
        </w:tc>
        <w:tc>
          <w:tcPr>
            <w:tcW w:w="1276"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£3,296,336</w:t>
            </w:r>
          </w:p>
        </w:tc>
        <w:tc>
          <w:tcPr>
            <w:tcW w:w="1276"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£968,130</w:t>
            </w:r>
          </w:p>
        </w:tc>
        <w:tc>
          <w:tcPr>
            <w:tcW w:w="1337"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£4,264,466</w:t>
            </w:r>
          </w:p>
        </w:tc>
      </w:tr>
      <w:tr w:rsidR="00DB37E9" w:rsidRPr="00DB37E9" w:rsidTr="00DB37E9">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2015/16</w:t>
            </w:r>
          </w:p>
        </w:tc>
        <w:tc>
          <w:tcPr>
            <w:tcW w:w="1418"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1,210,462</w:t>
            </w:r>
          </w:p>
        </w:tc>
        <w:tc>
          <w:tcPr>
            <w:tcW w:w="1417"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£5,385,525</w:t>
            </w:r>
          </w:p>
        </w:tc>
        <w:tc>
          <w:tcPr>
            <w:tcW w:w="1276"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£1,260,816</w:t>
            </w:r>
          </w:p>
        </w:tc>
        <w:tc>
          <w:tcPr>
            <w:tcW w:w="1276"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£3,235,629</w:t>
            </w:r>
          </w:p>
        </w:tc>
        <w:tc>
          <w:tcPr>
            <w:tcW w:w="1276"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£889,080</w:t>
            </w:r>
          </w:p>
        </w:tc>
        <w:tc>
          <w:tcPr>
            <w:tcW w:w="1337"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£4,124,709</w:t>
            </w:r>
          </w:p>
        </w:tc>
      </w:tr>
      <w:tr w:rsidR="00DB37E9" w:rsidRPr="00DB37E9" w:rsidTr="00DB37E9">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2016/17</w:t>
            </w:r>
          </w:p>
        </w:tc>
        <w:tc>
          <w:tcPr>
            <w:tcW w:w="1418"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1,218,531</w:t>
            </w:r>
          </w:p>
        </w:tc>
        <w:tc>
          <w:tcPr>
            <w:tcW w:w="1417"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£5,425,128</w:t>
            </w:r>
          </w:p>
        </w:tc>
        <w:tc>
          <w:tcPr>
            <w:tcW w:w="1276"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£1,326,076</w:t>
            </w:r>
          </w:p>
        </w:tc>
        <w:tc>
          <w:tcPr>
            <w:tcW w:w="1276"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£3,170,902</w:t>
            </w:r>
          </w:p>
        </w:tc>
        <w:tc>
          <w:tcPr>
            <w:tcW w:w="1276"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£928,150</w:t>
            </w:r>
          </w:p>
        </w:tc>
        <w:tc>
          <w:tcPr>
            <w:tcW w:w="1337"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£4,099,052</w:t>
            </w:r>
          </w:p>
        </w:tc>
      </w:tr>
      <w:tr w:rsidR="00DB37E9" w:rsidRPr="00DB37E9" w:rsidTr="00DB37E9">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2017/18</w:t>
            </w:r>
          </w:p>
        </w:tc>
        <w:tc>
          <w:tcPr>
            <w:tcW w:w="1418"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1,228,695</w:t>
            </w:r>
          </w:p>
        </w:tc>
        <w:tc>
          <w:tcPr>
            <w:tcW w:w="1417"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£5,503,184</w:t>
            </w:r>
          </w:p>
        </w:tc>
        <w:tc>
          <w:tcPr>
            <w:tcW w:w="1276"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£1,391,191</w:t>
            </w:r>
          </w:p>
        </w:tc>
        <w:tc>
          <w:tcPr>
            <w:tcW w:w="1276"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£3,105,943</w:t>
            </w:r>
          </w:p>
        </w:tc>
        <w:tc>
          <w:tcPr>
            <w:tcW w:w="1276"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£1,006,050</w:t>
            </w:r>
          </w:p>
        </w:tc>
        <w:tc>
          <w:tcPr>
            <w:tcW w:w="1337"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£4,113,620</w:t>
            </w:r>
          </w:p>
        </w:tc>
      </w:tr>
      <w:tr w:rsidR="00DB37E9" w:rsidRPr="00DB37E9" w:rsidTr="00DB37E9">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2018/19</w:t>
            </w:r>
          </w:p>
        </w:tc>
        <w:tc>
          <w:tcPr>
            <w:tcW w:w="1418"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1,233,371</w:t>
            </w:r>
          </w:p>
        </w:tc>
        <w:tc>
          <w:tcPr>
            <w:tcW w:w="1417"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£5,656,897</w:t>
            </w:r>
          </w:p>
        </w:tc>
        <w:tc>
          <w:tcPr>
            <w:tcW w:w="1276"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£1,443,636</w:t>
            </w:r>
          </w:p>
        </w:tc>
        <w:tc>
          <w:tcPr>
            <w:tcW w:w="1276"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£3,215,760</w:t>
            </w:r>
          </w:p>
        </w:tc>
        <w:tc>
          <w:tcPr>
            <w:tcW w:w="1276"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997,500</w:t>
            </w:r>
          </w:p>
        </w:tc>
        <w:tc>
          <w:tcPr>
            <w:tcW w:w="1337" w:type="dxa"/>
            <w:tcBorders>
              <w:top w:val="nil"/>
              <w:left w:val="nil"/>
              <w:bottom w:val="single" w:sz="4" w:space="0" w:color="auto"/>
              <w:right w:val="single" w:sz="4" w:space="0" w:color="auto"/>
            </w:tcBorders>
            <w:shd w:val="clear" w:color="000000" w:fill="FFFFFF"/>
            <w:noWrap/>
            <w:vAlign w:val="bottom"/>
            <w:hideMark/>
          </w:tcPr>
          <w:p w:rsidR="00DB37E9" w:rsidRPr="00DB37E9" w:rsidRDefault="00DB37E9" w:rsidP="00A423A7">
            <w:pPr>
              <w:spacing w:after="0" w:line="240" w:lineRule="auto"/>
              <w:jc w:val="center"/>
              <w:rPr>
                <w:rFonts w:ascii="Calibri" w:eastAsia="Times New Roman" w:hAnsi="Calibri" w:cs="Calibri"/>
                <w:color w:val="000000"/>
                <w:lang w:eastAsia="en-GB"/>
              </w:rPr>
            </w:pPr>
            <w:r w:rsidRPr="00DB37E9">
              <w:rPr>
                <w:rFonts w:ascii="Calibri" w:eastAsia="Times New Roman" w:hAnsi="Calibri" w:cs="Calibri"/>
                <w:color w:val="000000"/>
                <w:lang w:eastAsia="en-GB"/>
              </w:rPr>
              <w:t>£4,214,067</w:t>
            </w:r>
          </w:p>
        </w:tc>
      </w:tr>
    </w:tbl>
    <w:p w:rsidR="00DB37E9" w:rsidRPr="0005546F" w:rsidRDefault="00DB37E9" w:rsidP="00A423A7">
      <w:pPr>
        <w:spacing w:line="240" w:lineRule="auto"/>
        <w:jc w:val="both"/>
        <w:rPr>
          <w:rFonts w:asciiTheme="minorHAnsi" w:hAnsiTheme="minorHAnsi" w:cstheme="minorHAnsi"/>
        </w:rPr>
      </w:pPr>
    </w:p>
    <w:p w:rsidR="00C03D66" w:rsidRPr="0005546F" w:rsidRDefault="00C03D66" w:rsidP="00A423A7">
      <w:pPr>
        <w:spacing w:line="240" w:lineRule="auto"/>
        <w:jc w:val="both"/>
        <w:rPr>
          <w:rFonts w:asciiTheme="minorHAnsi" w:hAnsiTheme="minorHAnsi" w:cstheme="minorHAnsi"/>
        </w:rPr>
      </w:pPr>
      <w:r w:rsidRPr="0005546F">
        <w:rPr>
          <w:rFonts w:asciiTheme="minorHAnsi" w:hAnsiTheme="minorHAnsi" w:cstheme="minorHAnsi"/>
        </w:rPr>
        <w:t>It can be seen that a</w:t>
      </w:r>
      <w:r w:rsidR="00DB37E9" w:rsidRPr="0005546F">
        <w:rPr>
          <w:rFonts w:asciiTheme="minorHAnsi" w:hAnsiTheme="minorHAnsi" w:cstheme="minorHAnsi"/>
        </w:rPr>
        <w:t>ny increase in the resources available to local councils has largely come from the local taxpayer (+£404m)</w:t>
      </w:r>
      <w:r w:rsidRPr="0005546F">
        <w:rPr>
          <w:rFonts w:asciiTheme="minorHAnsi" w:hAnsiTheme="minorHAnsi" w:cstheme="minorHAnsi"/>
        </w:rPr>
        <w:t>.</w:t>
      </w:r>
      <w:r w:rsidR="00DB37E9" w:rsidRPr="0005546F">
        <w:rPr>
          <w:rFonts w:asciiTheme="minorHAnsi" w:hAnsiTheme="minorHAnsi" w:cstheme="minorHAnsi"/>
        </w:rPr>
        <w:t xml:space="preserve"> </w:t>
      </w:r>
      <w:r w:rsidRPr="0005546F">
        <w:rPr>
          <w:rFonts w:asciiTheme="minorHAnsi" w:hAnsiTheme="minorHAnsi" w:cstheme="minorHAnsi"/>
        </w:rPr>
        <w:t>First the tax base has increased by 55,134 Band D equivalent properties and secondly the Wales Government has assumed that the council tax that would be charged by local councils would rise from £882.17 in 2010/11 to £1,1</w:t>
      </w:r>
      <w:r w:rsidR="007A3B8B" w:rsidRPr="0005546F">
        <w:rPr>
          <w:rFonts w:asciiTheme="minorHAnsi" w:hAnsiTheme="minorHAnsi" w:cstheme="minorHAnsi"/>
        </w:rPr>
        <w:t>70</w:t>
      </w:r>
      <w:r w:rsidRPr="0005546F">
        <w:rPr>
          <w:rFonts w:asciiTheme="minorHAnsi" w:hAnsiTheme="minorHAnsi" w:cstheme="minorHAnsi"/>
        </w:rPr>
        <w:t>.</w:t>
      </w:r>
      <w:r w:rsidR="007A3B8B" w:rsidRPr="0005546F">
        <w:rPr>
          <w:rFonts w:asciiTheme="minorHAnsi" w:hAnsiTheme="minorHAnsi" w:cstheme="minorHAnsi"/>
        </w:rPr>
        <w:t>48</w:t>
      </w:r>
      <w:r w:rsidRPr="0005546F">
        <w:rPr>
          <w:rFonts w:asciiTheme="minorHAnsi" w:hAnsiTheme="minorHAnsi" w:cstheme="minorHAnsi"/>
        </w:rPr>
        <w:t xml:space="preserve"> in 201</w:t>
      </w:r>
      <w:r w:rsidR="007A3B8B" w:rsidRPr="0005546F">
        <w:rPr>
          <w:rFonts w:asciiTheme="minorHAnsi" w:hAnsiTheme="minorHAnsi" w:cstheme="minorHAnsi"/>
        </w:rPr>
        <w:t>8</w:t>
      </w:r>
      <w:r w:rsidRPr="0005546F">
        <w:rPr>
          <w:rFonts w:asciiTheme="minorHAnsi" w:hAnsiTheme="minorHAnsi" w:cstheme="minorHAnsi"/>
        </w:rPr>
        <w:t>/1</w:t>
      </w:r>
      <w:r w:rsidR="007A3B8B" w:rsidRPr="0005546F">
        <w:rPr>
          <w:rFonts w:asciiTheme="minorHAnsi" w:hAnsiTheme="minorHAnsi" w:cstheme="minorHAnsi"/>
        </w:rPr>
        <w:t>9</w:t>
      </w:r>
      <w:r w:rsidRPr="0005546F">
        <w:rPr>
          <w:rFonts w:asciiTheme="minorHAnsi" w:hAnsiTheme="minorHAnsi" w:cstheme="minorHAnsi"/>
        </w:rPr>
        <w:t xml:space="preserve">. </w:t>
      </w:r>
    </w:p>
    <w:p w:rsidR="00DB37E9" w:rsidRPr="0005546F" w:rsidRDefault="007A3B8B" w:rsidP="00A423A7">
      <w:pPr>
        <w:spacing w:line="240" w:lineRule="auto"/>
        <w:jc w:val="both"/>
        <w:rPr>
          <w:rFonts w:asciiTheme="minorHAnsi" w:hAnsiTheme="minorHAnsi" w:cstheme="minorHAnsi"/>
        </w:rPr>
      </w:pPr>
      <w:r w:rsidRPr="0005546F">
        <w:rPr>
          <w:rFonts w:asciiTheme="minorHAnsi" w:hAnsiTheme="minorHAnsi" w:cstheme="minorHAnsi"/>
        </w:rPr>
        <w:t xml:space="preserve">Business rates are now contributing an extra £156m more than they did in 2010/11. </w:t>
      </w:r>
      <w:r w:rsidR="00DB37E9" w:rsidRPr="0005546F">
        <w:rPr>
          <w:rFonts w:asciiTheme="minorHAnsi" w:hAnsiTheme="minorHAnsi" w:cstheme="minorHAnsi"/>
        </w:rPr>
        <w:t>Revenue Support Grant has only increased by just over £6m since 2010/11.</w:t>
      </w:r>
    </w:p>
    <w:p w:rsidR="007A3B8B" w:rsidRPr="0005546F" w:rsidRDefault="007A3B8B" w:rsidP="007A3B8B">
      <w:pPr>
        <w:autoSpaceDE w:val="0"/>
        <w:autoSpaceDN w:val="0"/>
        <w:adjustRightInd w:val="0"/>
        <w:spacing w:after="0" w:line="240" w:lineRule="auto"/>
        <w:jc w:val="both"/>
        <w:rPr>
          <w:rFonts w:asciiTheme="minorHAnsi" w:hAnsiTheme="minorHAnsi" w:cstheme="minorHAnsi"/>
          <w:b/>
        </w:rPr>
      </w:pPr>
      <w:r w:rsidRPr="0005546F">
        <w:rPr>
          <w:rFonts w:asciiTheme="minorHAnsi" w:hAnsiTheme="minorHAnsi" w:cstheme="minorHAnsi"/>
          <w:b/>
        </w:rPr>
        <w:t>Budget Pressures</w:t>
      </w:r>
    </w:p>
    <w:p w:rsidR="007A3B8B" w:rsidRPr="0005546F" w:rsidRDefault="007A3B8B" w:rsidP="007A3B8B">
      <w:pPr>
        <w:autoSpaceDE w:val="0"/>
        <w:autoSpaceDN w:val="0"/>
        <w:adjustRightInd w:val="0"/>
        <w:spacing w:after="0" w:line="240" w:lineRule="auto"/>
        <w:jc w:val="both"/>
        <w:rPr>
          <w:rFonts w:asciiTheme="minorHAnsi" w:hAnsiTheme="minorHAnsi" w:cstheme="minorHAnsi"/>
        </w:rPr>
      </w:pPr>
    </w:p>
    <w:p w:rsidR="007A3B8B" w:rsidRPr="0005546F" w:rsidRDefault="007A3B8B" w:rsidP="00A423A7">
      <w:pPr>
        <w:spacing w:line="240" w:lineRule="auto"/>
        <w:jc w:val="both"/>
        <w:rPr>
          <w:rFonts w:asciiTheme="minorHAnsi" w:hAnsiTheme="minorHAnsi" w:cstheme="minorHAnsi"/>
        </w:rPr>
      </w:pPr>
      <w:r w:rsidRPr="0005546F">
        <w:rPr>
          <w:rFonts w:asciiTheme="minorHAnsi" w:hAnsiTheme="minorHAnsi" w:cstheme="minorHAnsi"/>
        </w:rPr>
        <w:t>This report has already established that SSAs – the need to spend – did not keep pace with inflation. It has not reflected population growth either which compounds the impact. In 2011 the population in Wales was 3.06 million and by 2016 this had risen to 3.1</w:t>
      </w:r>
      <w:r w:rsidR="00F608E8" w:rsidRPr="0005546F">
        <w:rPr>
          <w:rFonts w:asciiTheme="minorHAnsi" w:hAnsiTheme="minorHAnsi" w:cstheme="minorHAnsi"/>
        </w:rPr>
        <w:t>13</w:t>
      </w:r>
      <w:r w:rsidRPr="0005546F">
        <w:rPr>
          <w:rFonts w:asciiTheme="minorHAnsi" w:hAnsiTheme="minorHAnsi" w:cstheme="minorHAnsi"/>
        </w:rPr>
        <w:t xml:space="preserve"> million </w:t>
      </w:r>
      <w:r w:rsidR="00F608E8" w:rsidRPr="0005546F">
        <w:rPr>
          <w:rFonts w:asciiTheme="minorHAnsi" w:hAnsiTheme="minorHAnsi" w:cstheme="minorHAnsi"/>
        </w:rPr>
        <w:t>and is projected to rise to 3.173m by 2021.</w:t>
      </w:r>
    </w:p>
    <w:p w:rsidR="0047240E" w:rsidRPr="0005546F" w:rsidRDefault="0047240E" w:rsidP="00A423A7">
      <w:pPr>
        <w:spacing w:line="240" w:lineRule="auto"/>
        <w:jc w:val="both"/>
        <w:rPr>
          <w:rFonts w:asciiTheme="minorHAnsi" w:hAnsiTheme="minorHAnsi" w:cstheme="minorHAnsi"/>
        </w:rPr>
      </w:pPr>
      <w:r w:rsidRPr="0005546F">
        <w:rPr>
          <w:rFonts w:asciiTheme="minorHAnsi" w:hAnsiTheme="minorHAnsi" w:cstheme="minorHAnsi"/>
        </w:rPr>
        <w:t xml:space="preserve">The number of children under 16 is projected to increase to 568,000 by 2026 and the number of people aged 65 and over is projected to increase by 232,000 between 2016 and 2041. </w:t>
      </w:r>
    </w:p>
    <w:p w:rsidR="007A3B8B" w:rsidRPr="0005546F" w:rsidRDefault="007A3B8B" w:rsidP="00A423A7">
      <w:pPr>
        <w:autoSpaceDE w:val="0"/>
        <w:autoSpaceDN w:val="0"/>
        <w:adjustRightInd w:val="0"/>
        <w:spacing w:after="0" w:line="240" w:lineRule="auto"/>
        <w:jc w:val="both"/>
        <w:rPr>
          <w:rFonts w:asciiTheme="minorHAnsi" w:hAnsiTheme="minorHAnsi" w:cstheme="minorHAnsi"/>
        </w:rPr>
      </w:pPr>
      <w:r w:rsidRPr="0005546F">
        <w:rPr>
          <w:rFonts w:asciiTheme="minorHAnsi" w:hAnsiTheme="minorHAnsi" w:cstheme="minorHAnsi"/>
        </w:rPr>
        <w:t>The cash cut is happening at the same time as councils face</w:t>
      </w:r>
      <w:r w:rsidR="00F608E8" w:rsidRPr="0005546F">
        <w:rPr>
          <w:rFonts w:asciiTheme="minorHAnsi" w:hAnsiTheme="minorHAnsi" w:cstheme="minorHAnsi"/>
        </w:rPr>
        <w:t xml:space="preserve"> not just population growth but</w:t>
      </w:r>
      <w:r w:rsidRPr="0005546F">
        <w:rPr>
          <w:rFonts w:asciiTheme="minorHAnsi" w:hAnsiTheme="minorHAnsi" w:cstheme="minorHAnsi"/>
        </w:rPr>
        <w:t xml:space="preserve"> price inflation in goods, materials</w:t>
      </w:r>
      <w:r w:rsidR="00F608E8" w:rsidRPr="0005546F">
        <w:rPr>
          <w:rFonts w:asciiTheme="minorHAnsi" w:hAnsiTheme="minorHAnsi" w:cstheme="minorHAnsi"/>
        </w:rPr>
        <w:t>,</w:t>
      </w:r>
      <w:r w:rsidRPr="0005546F">
        <w:rPr>
          <w:rFonts w:asciiTheme="minorHAnsi" w:hAnsiTheme="minorHAnsi" w:cstheme="minorHAnsi"/>
        </w:rPr>
        <w:t xml:space="preserve"> services</w:t>
      </w:r>
      <w:r w:rsidR="00F608E8" w:rsidRPr="0005546F">
        <w:rPr>
          <w:rFonts w:asciiTheme="minorHAnsi" w:hAnsiTheme="minorHAnsi" w:cstheme="minorHAnsi"/>
        </w:rPr>
        <w:t>, fuel and energy as well as contract prices.</w:t>
      </w:r>
      <w:r w:rsidRPr="0005546F">
        <w:rPr>
          <w:rFonts w:asciiTheme="minorHAnsi" w:hAnsiTheme="minorHAnsi" w:cstheme="minorHAnsi"/>
        </w:rPr>
        <w:t xml:space="preserve"> Add to that the cost of </w:t>
      </w:r>
      <w:r w:rsidR="00F608E8" w:rsidRPr="0005546F">
        <w:rPr>
          <w:rFonts w:asciiTheme="minorHAnsi" w:hAnsiTheme="minorHAnsi" w:cstheme="minorHAnsi"/>
        </w:rPr>
        <w:t xml:space="preserve">pay awards, landfill tax, </w:t>
      </w:r>
      <w:r w:rsidRPr="0005546F">
        <w:rPr>
          <w:rFonts w:asciiTheme="minorHAnsi" w:hAnsiTheme="minorHAnsi" w:cstheme="minorHAnsi"/>
        </w:rPr>
        <w:t>providing social care to more older people who are living longer, the extra costs of commitments like pension contributions, the 3.4% increase in employers national insurance contributions, the apprenticeship levy, as well as local authorities being handed extra responsibilities such as local council tax support by the Westminster Government but without adequate funds to pay for them. These changes all have to be paid for – and they are leading to even bigger cuts.</w:t>
      </w:r>
    </w:p>
    <w:p w:rsidR="0011390A" w:rsidRPr="0005546F" w:rsidRDefault="0011390A" w:rsidP="00A423A7">
      <w:pPr>
        <w:spacing w:line="240" w:lineRule="auto"/>
        <w:rPr>
          <w:rFonts w:asciiTheme="minorHAnsi" w:hAnsiTheme="minorHAnsi" w:cstheme="minorHAnsi"/>
        </w:rPr>
      </w:pPr>
    </w:p>
    <w:p w:rsidR="00410C4E" w:rsidRPr="0005546F" w:rsidRDefault="00410C4E">
      <w:pPr>
        <w:rPr>
          <w:rFonts w:ascii="Calibri" w:hAnsi="Calibri" w:cs="Calibri"/>
          <w:b/>
        </w:rPr>
      </w:pPr>
    </w:p>
    <w:p w:rsidR="00313837" w:rsidRDefault="00313837">
      <w:pPr>
        <w:rPr>
          <w:rFonts w:ascii="Calibri" w:hAnsi="Calibri" w:cs="Calibri"/>
          <w:b/>
        </w:rPr>
      </w:pPr>
    </w:p>
    <w:p w:rsidR="0005546F" w:rsidRDefault="0005546F">
      <w:pPr>
        <w:rPr>
          <w:rFonts w:ascii="Calibri" w:hAnsi="Calibri" w:cs="Calibri"/>
          <w:b/>
        </w:rPr>
      </w:pPr>
    </w:p>
    <w:p w:rsidR="0005546F" w:rsidRDefault="0005546F">
      <w:pPr>
        <w:rPr>
          <w:rFonts w:ascii="Calibri" w:hAnsi="Calibri" w:cs="Calibri"/>
          <w:b/>
        </w:rPr>
      </w:pPr>
    </w:p>
    <w:p w:rsidR="0005546F" w:rsidRDefault="0005546F">
      <w:pPr>
        <w:rPr>
          <w:rFonts w:ascii="Calibri" w:hAnsi="Calibri" w:cs="Calibri"/>
          <w:b/>
        </w:rPr>
      </w:pPr>
    </w:p>
    <w:p w:rsidR="002B2940" w:rsidRPr="0005546F" w:rsidRDefault="0005546F" w:rsidP="0005546F">
      <w:pPr>
        <w:jc w:val="both"/>
        <w:rPr>
          <w:rFonts w:ascii="Calibri" w:hAnsi="Calibri" w:cs="Calibri"/>
          <w:b/>
        </w:rPr>
      </w:pPr>
      <w:r>
        <w:rPr>
          <w:rFonts w:ascii="Calibri" w:hAnsi="Calibri" w:cs="Calibri"/>
          <w:b/>
        </w:rPr>
        <w:lastRenderedPageBreak/>
        <w:t>The squeeze on Wales</w:t>
      </w:r>
    </w:p>
    <w:p w:rsidR="002B2940" w:rsidRPr="0005546F" w:rsidRDefault="002B2940" w:rsidP="0005546F">
      <w:pPr>
        <w:jc w:val="both"/>
        <w:rPr>
          <w:rFonts w:asciiTheme="minorHAnsi" w:hAnsiTheme="minorHAnsi" w:cstheme="minorHAnsi"/>
        </w:rPr>
      </w:pPr>
      <w:r w:rsidRPr="0005546F">
        <w:rPr>
          <w:rFonts w:ascii="Calibri" w:hAnsi="Calibri" w:cs="Calibri"/>
        </w:rPr>
        <w:t>In the Autumn Budget (</w:t>
      </w:r>
      <w:r w:rsidR="0047240E" w:rsidRPr="0005546F">
        <w:rPr>
          <w:rFonts w:ascii="Calibri" w:hAnsi="Calibri" w:cs="Calibri"/>
        </w:rPr>
        <w:t>22 November 2017</w:t>
      </w:r>
      <w:r w:rsidRPr="0005546F">
        <w:rPr>
          <w:rFonts w:ascii="Calibri" w:hAnsi="Calibri" w:cs="Calibri"/>
        </w:rPr>
        <w:t>)</w:t>
      </w:r>
      <w:r w:rsidR="0047240E" w:rsidRPr="0005546F">
        <w:rPr>
          <w:rFonts w:ascii="Calibri" w:hAnsi="Calibri" w:cs="Calibri"/>
        </w:rPr>
        <w:t xml:space="preserve"> the Chancellor, Phillip Hammond </w:t>
      </w:r>
      <w:r w:rsidRPr="0005546F">
        <w:rPr>
          <w:rFonts w:ascii="Calibri" w:hAnsi="Calibri" w:cs="Calibri"/>
        </w:rPr>
        <w:t xml:space="preserve">said that </w:t>
      </w:r>
      <w:r w:rsidRPr="0005546F">
        <w:rPr>
          <w:rFonts w:asciiTheme="minorHAnsi" w:hAnsiTheme="minorHAnsi" w:cstheme="minorHAnsi"/>
        </w:rPr>
        <w:t xml:space="preserve">Wales would benefit by £1.2bn by the end of this Parliament as a result of the measures announced that year. The Finance Secretary, Mark Drakeford in his response to the UK Government’s </w:t>
      </w:r>
      <w:r w:rsidR="00313837" w:rsidRPr="0005546F">
        <w:rPr>
          <w:rFonts w:asciiTheme="minorHAnsi" w:hAnsiTheme="minorHAnsi" w:cstheme="minorHAnsi"/>
        </w:rPr>
        <w:t xml:space="preserve">2017 </w:t>
      </w:r>
      <w:r w:rsidRPr="0005546F">
        <w:rPr>
          <w:rFonts w:asciiTheme="minorHAnsi" w:hAnsiTheme="minorHAnsi" w:cstheme="minorHAnsi"/>
        </w:rPr>
        <w:t xml:space="preserve">Autumn Budget, explained </w:t>
      </w:r>
    </w:p>
    <w:p w:rsidR="0005546F" w:rsidRDefault="002B2940" w:rsidP="0005546F">
      <w:pPr>
        <w:ind w:left="720"/>
        <w:jc w:val="both"/>
        <w:rPr>
          <w:rFonts w:asciiTheme="minorHAnsi" w:hAnsiTheme="minorHAnsi" w:cstheme="minorHAnsi"/>
          <w:i/>
        </w:rPr>
      </w:pPr>
      <w:r w:rsidRPr="0005546F">
        <w:rPr>
          <w:rFonts w:asciiTheme="minorHAnsi" w:hAnsiTheme="minorHAnsi" w:cstheme="minorHAnsi"/>
          <w:i/>
        </w:rPr>
        <w:t xml:space="preserve">“that of the £1.2bn, £1bn relates to capital funding and that more than half it must be repaid to the UK Treasury and the remaining £215m relates to additional revenue funding for the period 2017-18 to 2019-20”. He said “While these small increases in the resources available to Wales are to be welcomed as they will help support our priorities, this additional funding will do little to ease the pressures on frontline public services, which have been struggling to cope as a result of the successive cuts to our budget we have experienced since 2010-11. Even with this additional funding, the Welsh Government’s budget will be 5% lower in real terms in 2019-20 than it was in 2010-11”. </w:t>
      </w:r>
    </w:p>
    <w:p w:rsidR="0011390A" w:rsidRPr="002B2940" w:rsidRDefault="0005546F" w:rsidP="0005546F">
      <w:pPr>
        <w:jc w:val="both"/>
        <w:rPr>
          <w:rFonts w:asciiTheme="minorHAnsi" w:hAnsiTheme="minorHAnsi" w:cstheme="minorHAnsi"/>
          <w:i/>
        </w:rPr>
      </w:pPr>
      <w:r>
        <w:rPr>
          <w:rFonts w:asciiTheme="minorHAnsi" w:hAnsiTheme="minorHAnsi" w:cstheme="minorHAnsi"/>
        </w:rPr>
        <w:t xml:space="preserve">While </w:t>
      </w:r>
      <w:r w:rsidR="00CB58D5">
        <w:rPr>
          <w:rFonts w:asciiTheme="minorHAnsi" w:hAnsiTheme="minorHAnsi" w:cstheme="minorHAnsi"/>
        </w:rPr>
        <w:t>Welsh</w:t>
      </w:r>
      <w:r>
        <w:rPr>
          <w:rFonts w:asciiTheme="minorHAnsi" w:hAnsiTheme="minorHAnsi" w:cstheme="minorHAnsi"/>
        </w:rPr>
        <w:t xml:space="preserve"> Government’s budget will have been 5% lower in real terms in 2019/20 than it was in 2010/11, the budgets of local councils in Wales will have faced far </w:t>
      </w:r>
      <w:r w:rsidR="006655B6" w:rsidRPr="006D0540">
        <w:rPr>
          <w:rFonts w:asciiTheme="minorHAnsi" w:hAnsiTheme="minorHAnsi" w:cstheme="minorHAnsi"/>
        </w:rPr>
        <w:t>larger</w:t>
      </w:r>
      <w:r>
        <w:rPr>
          <w:rFonts w:asciiTheme="minorHAnsi" w:hAnsiTheme="minorHAnsi" w:cstheme="minorHAnsi"/>
        </w:rPr>
        <w:t xml:space="preserve"> reductions. </w:t>
      </w:r>
      <w:r w:rsidR="0011390A" w:rsidRPr="002B2940">
        <w:rPr>
          <w:rFonts w:asciiTheme="minorHAnsi" w:hAnsiTheme="minorHAnsi" w:cstheme="minorHAnsi"/>
          <w:i/>
        </w:rPr>
        <w:br w:type="page"/>
      </w:r>
    </w:p>
    <w:p w:rsidR="0011390A" w:rsidRPr="0014373A" w:rsidRDefault="0014373A" w:rsidP="00A423A7">
      <w:pPr>
        <w:spacing w:line="240" w:lineRule="auto"/>
        <w:rPr>
          <w:rFonts w:asciiTheme="minorHAnsi" w:hAnsiTheme="minorHAnsi" w:cstheme="minorHAnsi"/>
          <w:b/>
          <w:sz w:val="24"/>
          <w:szCs w:val="24"/>
        </w:rPr>
      </w:pPr>
      <w:r w:rsidRPr="0014373A">
        <w:rPr>
          <w:rFonts w:asciiTheme="minorHAnsi" w:hAnsiTheme="minorHAnsi" w:cstheme="minorHAnsi"/>
          <w:b/>
          <w:sz w:val="24"/>
          <w:szCs w:val="24"/>
        </w:rPr>
        <w:lastRenderedPageBreak/>
        <w:t xml:space="preserve">Financial year </w:t>
      </w:r>
      <w:r w:rsidR="0011390A" w:rsidRPr="0014373A">
        <w:rPr>
          <w:rFonts w:asciiTheme="minorHAnsi" w:hAnsiTheme="minorHAnsi" w:cstheme="minorHAnsi"/>
          <w:b/>
          <w:sz w:val="24"/>
          <w:szCs w:val="24"/>
        </w:rPr>
        <w:t>2019/20</w:t>
      </w:r>
    </w:p>
    <w:p w:rsidR="0011390A" w:rsidRPr="0005546F" w:rsidRDefault="0014373A" w:rsidP="00A423A7">
      <w:pPr>
        <w:spacing w:line="240" w:lineRule="auto"/>
        <w:rPr>
          <w:rFonts w:asciiTheme="minorHAnsi" w:hAnsiTheme="minorHAnsi" w:cstheme="minorHAnsi"/>
        </w:rPr>
      </w:pPr>
      <w:r w:rsidRPr="0005546F">
        <w:rPr>
          <w:rFonts w:asciiTheme="minorHAnsi" w:hAnsiTheme="minorHAnsi" w:cstheme="minorHAnsi"/>
        </w:rPr>
        <w:t xml:space="preserve">The Wales Government published the provisional </w:t>
      </w:r>
      <w:r w:rsidR="006655B6">
        <w:rPr>
          <w:rFonts w:asciiTheme="minorHAnsi" w:hAnsiTheme="minorHAnsi" w:cstheme="minorHAnsi"/>
        </w:rPr>
        <w:t xml:space="preserve">2019/20 </w:t>
      </w:r>
      <w:r w:rsidRPr="0005546F">
        <w:rPr>
          <w:rFonts w:asciiTheme="minorHAnsi" w:hAnsiTheme="minorHAnsi" w:cstheme="minorHAnsi"/>
        </w:rPr>
        <w:t xml:space="preserve">local government finance settlement on </w:t>
      </w:r>
      <w:r w:rsidR="00CB58D5">
        <w:rPr>
          <w:rFonts w:asciiTheme="minorHAnsi" w:hAnsiTheme="minorHAnsi" w:cstheme="minorHAnsi"/>
        </w:rPr>
        <w:t>9</w:t>
      </w:r>
      <w:r w:rsidR="00CB58D5" w:rsidRPr="00CB58D5">
        <w:rPr>
          <w:rFonts w:asciiTheme="minorHAnsi" w:hAnsiTheme="minorHAnsi" w:cstheme="minorHAnsi"/>
          <w:vertAlign w:val="superscript"/>
        </w:rPr>
        <w:t>th</w:t>
      </w:r>
      <w:r w:rsidR="00CB58D5">
        <w:rPr>
          <w:rFonts w:asciiTheme="minorHAnsi" w:hAnsiTheme="minorHAnsi" w:cstheme="minorHAnsi"/>
        </w:rPr>
        <w:t xml:space="preserve"> October</w:t>
      </w:r>
      <w:r w:rsidRPr="0005546F">
        <w:rPr>
          <w:rFonts w:asciiTheme="minorHAnsi" w:hAnsiTheme="minorHAnsi" w:cstheme="minorHAnsi"/>
        </w:rPr>
        <w:t xml:space="preserve"> 2018.</w:t>
      </w:r>
    </w:p>
    <w:p w:rsidR="0014373A" w:rsidRPr="0005546F" w:rsidRDefault="0014373A" w:rsidP="00A423A7">
      <w:pPr>
        <w:spacing w:line="240" w:lineRule="auto"/>
        <w:rPr>
          <w:rFonts w:asciiTheme="minorHAnsi" w:hAnsiTheme="minorHAnsi" w:cstheme="minorHAnsi"/>
        </w:rPr>
      </w:pPr>
      <w:r w:rsidRPr="0005546F">
        <w:rPr>
          <w:rFonts w:asciiTheme="minorHAnsi" w:hAnsiTheme="minorHAnsi" w:cstheme="minorHAnsi"/>
        </w:rPr>
        <w:t xml:space="preserve">It assumes councils will raise an extra £91.619m in council </w:t>
      </w:r>
      <w:proofErr w:type="gramStart"/>
      <w:r w:rsidRPr="0005546F">
        <w:rPr>
          <w:rFonts w:asciiTheme="minorHAnsi" w:hAnsiTheme="minorHAnsi" w:cstheme="minorHAnsi"/>
        </w:rPr>
        <w:t>tax, that</w:t>
      </w:r>
      <w:proofErr w:type="gramEnd"/>
      <w:r w:rsidRPr="0005546F">
        <w:rPr>
          <w:rFonts w:asciiTheme="minorHAnsi" w:hAnsiTheme="minorHAnsi" w:cstheme="minorHAnsi"/>
        </w:rPr>
        <w:t xml:space="preserve"> they will share an extra £10.450m in business rates but it also reduces the amount council</w:t>
      </w:r>
      <w:r w:rsidR="00410C4E" w:rsidRPr="0005546F">
        <w:rPr>
          <w:rFonts w:asciiTheme="minorHAnsi" w:hAnsiTheme="minorHAnsi" w:cstheme="minorHAnsi"/>
        </w:rPr>
        <w:t>s</w:t>
      </w:r>
      <w:r w:rsidRPr="0005546F">
        <w:rPr>
          <w:rFonts w:asciiTheme="minorHAnsi" w:hAnsiTheme="minorHAnsi" w:cstheme="minorHAnsi"/>
        </w:rPr>
        <w:t xml:space="preserve"> will get from </w:t>
      </w:r>
      <w:r w:rsidR="00CB58D5">
        <w:rPr>
          <w:rFonts w:asciiTheme="minorHAnsi" w:hAnsiTheme="minorHAnsi" w:cstheme="minorHAnsi"/>
        </w:rPr>
        <w:t>Welsh</w:t>
      </w:r>
      <w:r w:rsidRPr="0005546F">
        <w:rPr>
          <w:rFonts w:asciiTheme="minorHAnsi" w:hAnsiTheme="minorHAnsi" w:cstheme="minorHAnsi"/>
        </w:rPr>
        <w:t xml:space="preserve"> Government by £12.365m. As a result councils will get less help from the central grant than they did in 2010/11 – a position that is totally unacceptable.</w:t>
      </w:r>
    </w:p>
    <w:tbl>
      <w:tblPr>
        <w:tblW w:w="8649" w:type="dxa"/>
        <w:tblInd w:w="93" w:type="dxa"/>
        <w:tblLook w:val="04A0"/>
      </w:tblPr>
      <w:tblGrid>
        <w:gridCol w:w="970"/>
        <w:gridCol w:w="1346"/>
        <w:gridCol w:w="1218"/>
        <w:gridCol w:w="1218"/>
        <w:gridCol w:w="1218"/>
        <w:gridCol w:w="1461"/>
        <w:gridCol w:w="1218"/>
      </w:tblGrid>
      <w:tr w:rsidR="0011390A" w:rsidRPr="0005546F" w:rsidTr="00410C4E">
        <w:trPr>
          <w:trHeight w:val="12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90A" w:rsidRPr="0005546F" w:rsidRDefault="0011390A" w:rsidP="0011390A">
            <w:pPr>
              <w:spacing w:after="0" w:line="240" w:lineRule="auto"/>
              <w:jc w:val="center"/>
              <w:rPr>
                <w:rFonts w:asciiTheme="minorHAnsi" w:eastAsia="Times New Roman" w:hAnsiTheme="minorHAnsi" w:cstheme="minorHAnsi"/>
                <w:color w:val="000000"/>
                <w:lang w:eastAsia="en-GB"/>
              </w:rPr>
            </w:pPr>
            <w:r w:rsidRPr="0005546F">
              <w:rPr>
                <w:rFonts w:asciiTheme="minorHAnsi" w:eastAsia="Times New Roman" w:hAnsiTheme="minorHAnsi" w:cstheme="minorHAnsi"/>
                <w:color w:val="000000"/>
                <w:lang w:eastAsia="en-GB"/>
              </w:rPr>
              <w:t> </w:t>
            </w:r>
          </w:p>
        </w:tc>
        <w:tc>
          <w:tcPr>
            <w:tcW w:w="1346" w:type="dxa"/>
            <w:tcBorders>
              <w:top w:val="single" w:sz="4" w:space="0" w:color="auto"/>
              <w:left w:val="nil"/>
              <w:bottom w:val="single" w:sz="4" w:space="0" w:color="auto"/>
              <w:right w:val="single" w:sz="4" w:space="0" w:color="auto"/>
            </w:tcBorders>
            <w:shd w:val="clear" w:color="000000" w:fill="FFFFFF"/>
            <w:vAlign w:val="center"/>
            <w:hideMark/>
          </w:tcPr>
          <w:p w:rsidR="0011390A" w:rsidRPr="0005546F" w:rsidRDefault="0011390A" w:rsidP="0011390A">
            <w:pPr>
              <w:spacing w:after="0" w:line="240" w:lineRule="auto"/>
              <w:jc w:val="center"/>
              <w:rPr>
                <w:rFonts w:asciiTheme="minorHAnsi" w:eastAsia="Times New Roman" w:hAnsiTheme="minorHAnsi" w:cstheme="minorHAnsi"/>
                <w:b/>
                <w:bCs/>
                <w:color w:val="000000"/>
                <w:lang w:eastAsia="en-GB"/>
              </w:rPr>
            </w:pPr>
            <w:r w:rsidRPr="0005546F">
              <w:rPr>
                <w:rFonts w:asciiTheme="minorHAnsi" w:eastAsia="Times New Roman" w:hAnsiTheme="minorHAnsi" w:cstheme="minorHAnsi"/>
                <w:b/>
                <w:bCs/>
                <w:color w:val="000000"/>
                <w:lang w:eastAsia="en-GB"/>
              </w:rPr>
              <w:t xml:space="preserve">100% </w:t>
            </w:r>
            <w:proofErr w:type="spellStart"/>
            <w:r w:rsidRPr="0005546F">
              <w:rPr>
                <w:rFonts w:asciiTheme="minorHAnsi" w:eastAsia="Times New Roman" w:hAnsiTheme="minorHAnsi" w:cstheme="minorHAnsi"/>
                <w:b/>
                <w:bCs/>
                <w:color w:val="000000"/>
                <w:lang w:eastAsia="en-GB"/>
              </w:rPr>
              <w:t>taxbase</w:t>
            </w:r>
            <w:proofErr w:type="spellEnd"/>
            <w:r w:rsidRPr="0005546F">
              <w:rPr>
                <w:rFonts w:asciiTheme="minorHAnsi" w:eastAsia="Times New Roman" w:hAnsiTheme="minorHAnsi" w:cstheme="minorHAnsi"/>
                <w:b/>
                <w:bCs/>
                <w:color w:val="000000"/>
                <w:lang w:eastAsia="en-GB"/>
              </w:rPr>
              <w:t xml:space="preserve"> (Band D equivalents)</w:t>
            </w:r>
          </w:p>
        </w:tc>
        <w:tc>
          <w:tcPr>
            <w:tcW w:w="1218" w:type="dxa"/>
            <w:tcBorders>
              <w:top w:val="single" w:sz="4" w:space="0" w:color="auto"/>
              <w:left w:val="nil"/>
              <w:bottom w:val="single" w:sz="4" w:space="0" w:color="auto"/>
              <w:right w:val="single" w:sz="4" w:space="0" w:color="auto"/>
            </w:tcBorders>
            <w:shd w:val="clear" w:color="000000" w:fill="FFFFFF"/>
            <w:noWrap/>
            <w:vAlign w:val="center"/>
            <w:hideMark/>
          </w:tcPr>
          <w:p w:rsidR="0011390A" w:rsidRPr="0005546F" w:rsidRDefault="0011390A" w:rsidP="0011390A">
            <w:pPr>
              <w:spacing w:after="0" w:line="240" w:lineRule="auto"/>
              <w:jc w:val="center"/>
              <w:rPr>
                <w:rFonts w:asciiTheme="minorHAnsi" w:eastAsia="Times New Roman" w:hAnsiTheme="minorHAnsi" w:cstheme="minorHAnsi"/>
                <w:b/>
                <w:bCs/>
                <w:color w:val="000000"/>
                <w:lang w:eastAsia="en-GB"/>
              </w:rPr>
            </w:pPr>
            <w:r w:rsidRPr="0005546F">
              <w:rPr>
                <w:rFonts w:asciiTheme="minorHAnsi" w:eastAsia="Times New Roman" w:hAnsiTheme="minorHAnsi" w:cstheme="minorHAnsi"/>
                <w:b/>
                <w:bCs/>
                <w:color w:val="000000"/>
                <w:lang w:eastAsia="en-GB"/>
              </w:rPr>
              <w:t>SSA</w:t>
            </w:r>
          </w:p>
        </w:tc>
        <w:tc>
          <w:tcPr>
            <w:tcW w:w="1218" w:type="dxa"/>
            <w:tcBorders>
              <w:top w:val="single" w:sz="4" w:space="0" w:color="auto"/>
              <w:left w:val="nil"/>
              <w:bottom w:val="single" w:sz="4" w:space="0" w:color="auto"/>
              <w:right w:val="single" w:sz="4" w:space="0" w:color="auto"/>
            </w:tcBorders>
            <w:shd w:val="clear" w:color="000000" w:fill="FFFFFF"/>
            <w:noWrap/>
            <w:vAlign w:val="center"/>
            <w:hideMark/>
          </w:tcPr>
          <w:p w:rsidR="0011390A" w:rsidRPr="0005546F" w:rsidRDefault="0011390A" w:rsidP="0011390A">
            <w:pPr>
              <w:spacing w:after="0" w:line="240" w:lineRule="auto"/>
              <w:jc w:val="center"/>
              <w:rPr>
                <w:rFonts w:asciiTheme="minorHAnsi" w:eastAsia="Times New Roman" w:hAnsiTheme="minorHAnsi" w:cstheme="minorHAnsi"/>
                <w:b/>
                <w:bCs/>
                <w:color w:val="000000"/>
                <w:lang w:eastAsia="en-GB"/>
              </w:rPr>
            </w:pPr>
            <w:r w:rsidRPr="0005546F">
              <w:rPr>
                <w:rFonts w:asciiTheme="minorHAnsi" w:eastAsia="Times New Roman" w:hAnsiTheme="minorHAnsi" w:cstheme="minorHAnsi"/>
                <w:b/>
                <w:bCs/>
                <w:color w:val="000000"/>
                <w:lang w:eastAsia="en-GB"/>
              </w:rPr>
              <w:t>Council tax</w:t>
            </w:r>
          </w:p>
        </w:tc>
        <w:tc>
          <w:tcPr>
            <w:tcW w:w="1218" w:type="dxa"/>
            <w:tcBorders>
              <w:top w:val="single" w:sz="4" w:space="0" w:color="auto"/>
              <w:left w:val="nil"/>
              <w:bottom w:val="single" w:sz="4" w:space="0" w:color="auto"/>
              <w:right w:val="single" w:sz="4" w:space="0" w:color="auto"/>
            </w:tcBorders>
            <w:shd w:val="clear" w:color="000000" w:fill="FFFFFF"/>
            <w:vAlign w:val="center"/>
            <w:hideMark/>
          </w:tcPr>
          <w:p w:rsidR="0011390A" w:rsidRPr="0005546F" w:rsidRDefault="0011390A" w:rsidP="0011390A">
            <w:pPr>
              <w:spacing w:after="0" w:line="240" w:lineRule="auto"/>
              <w:jc w:val="center"/>
              <w:rPr>
                <w:rFonts w:asciiTheme="minorHAnsi" w:eastAsia="Times New Roman" w:hAnsiTheme="minorHAnsi" w:cstheme="minorHAnsi"/>
                <w:b/>
                <w:bCs/>
                <w:color w:val="000000"/>
                <w:lang w:eastAsia="en-GB"/>
              </w:rPr>
            </w:pPr>
            <w:r w:rsidRPr="0005546F">
              <w:rPr>
                <w:rFonts w:asciiTheme="minorHAnsi" w:eastAsia="Times New Roman" w:hAnsiTheme="minorHAnsi" w:cstheme="minorHAnsi"/>
                <w:b/>
                <w:bCs/>
                <w:color w:val="000000"/>
                <w:lang w:eastAsia="en-GB"/>
              </w:rPr>
              <w:t>Revenue Support Grant</w:t>
            </w:r>
          </w:p>
        </w:tc>
        <w:tc>
          <w:tcPr>
            <w:tcW w:w="1461" w:type="dxa"/>
            <w:tcBorders>
              <w:top w:val="single" w:sz="4" w:space="0" w:color="auto"/>
              <w:left w:val="nil"/>
              <w:bottom w:val="single" w:sz="4" w:space="0" w:color="auto"/>
              <w:right w:val="single" w:sz="4" w:space="0" w:color="auto"/>
            </w:tcBorders>
            <w:shd w:val="clear" w:color="000000" w:fill="FFFFFF"/>
            <w:vAlign w:val="center"/>
            <w:hideMark/>
          </w:tcPr>
          <w:p w:rsidR="0011390A" w:rsidRPr="0005546F" w:rsidRDefault="0011390A" w:rsidP="0011390A">
            <w:pPr>
              <w:spacing w:after="0" w:line="240" w:lineRule="auto"/>
              <w:jc w:val="center"/>
              <w:rPr>
                <w:rFonts w:asciiTheme="minorHAnsi" w:eastAsia="Times New Roman" w:hAnsiTheme="minorHAnsi" w:cstheme="minorHAnsi"/>
                <w:b/>
                <w:bCs/>
                <w:color w:val="000000"/>
                <w:lang w:eastAsia="en-GB"/>
              </w:rPr>
            </w:pPr>
            <w:r w:rsidRPr="0005546F">
              <w:rPr>
                <w:rFonts w:asciiTheme="minorHAnsi" w:eastAsia="Times New Roman" w:hAnsiTheme="minorHAnsi" w:cstheme="minorHAnsi"/>
                <w:b/>
                <w:bCs/>
                <w:color w:val="000000"/>
                <w:lang w:eastAsia="en-GB"/>
              </w:rPr>
              <w:t>Redistributed Non Domestic rates</w:t>
            </w:r>
          </w:p>
        </w:tc>
        <w:tc>
          <w:tcPr>
            <w:tcW w:w="1218" w:type="dxa"/>
            <w:tcBorders>
              <w:top w:val="single" w:sz="4" w:space="0" w:color="auto"/>
              <w:left w:val="nil"/>
              <w:bottom w:val="single" w:sz="4" w:space="0" w:color="auto"/>
              <w:right w:val="single" w:sz="4" w:space="0" w:color="auto"/>
            </w:tcBorders>
            <w:shd w:val="clear" w:color="000000" w:fill="FFFFFF"/>
            <w:vAlign w:val="center"/>
            <w:hideMark/>
          </w:tcPr>
          <w:p w:rsidR="0011390A" w:rsidRPr="0005546F" w:rsidRDefault="0011390A" w:rsidP="0011390A">
            <w:pPr>
              <w:spacing w:after="0" w:line="240" w:lineRule="auto"/>
              <w:jc w:val="center"/>
              <w:rPr>
                <w:rFonts w:asciiTheme="minorHAnsi" w:eastAsia="Times New Roman" w:hAnsiTheme="minorHAnsi" w:cstheme="minorHAnsi"/>
                <w:b/>
                <w:bCs/>
                <w:color w:val="000000"/>
                <w:lang w:eastAsia="en-GB"/>
              </w:rPr>
            </w:pPr>
            <w:r w:rsidRPr="0005546F">
              <w:rPr>
                <w:rFonts w:asciiTheme="minorHAnsi" w:eastAsia="Times New Roman" w:hAnsiTheme="minorHAnsi" w:cstheme="minorHAnsi"/>
                <w:b/>
                <w:bCs/>
                <w:color w:val="000000"/>
                <w:lang w:eastAsia="en-GB"/>
              </w:rPr>
              <w:t>Aggregate External Finance</w:t>
            </w:r>
          </w:p>
        </w:tc>
      </w:tr>
      <w:tr w:rsidR="0011390A" w:rsidRPr="0005546F" w:rsidTr="00410C4E">
        <w:trPr>
          <w:trHeight w:val="300"/>
        </w:trPr>
        <w:tc>
          <w:tcPr>
            <w:tcW w:w="970" w:type="dxa"/>
            <w:tcBorders>
              <w:top w:val="nil"/>
              <w:left w:val="single" w:sz="4" w:space="0" w:color="auto"/>
              <w:bottom w:val="single" w:sz="4" w:space="0" w:color="auto"/>
              <w:right w:val="single" w:sz="4" w:space="0" w:color="auto"/>
            </w:tcBorders>
            <w:shd w:val="clear" w:color="auto" w:fill="auto"/>
            <w:noWrap/>
            <w:vAlign w:val="bottom"/>
            <w:hideMark/>
          </w:tcPr>
          <w:p w:rsidR="0011390A" w:rsidRPr="0005546F" w:rsidRDefault="0011390A" w:rsidP="0011390A">
            <w:pPr>
              <w:spacing w:after="0" w:line="240" w:lineRule="auto"/>
              <w:jc w:val="center"/>
              <w:rPr>
                <w:rFonts w:asciiTheme="minorHAnsi" w:eastAsia="Times New Roman" w:hAnsiTheme="minorHAnsi" w:cstheme="minorHAnsi"/>
                <w:color w:val="000000"/>
                <w:lang w:eastAsia="en-GB"/>
              </w:rPr>
            </w:pPr>
            <w:r w:rsidRPr="0005546F">
              <w:rPr>
                <w:rFonts w:asciiTheme="minorHAnsi" w:eastAsia="Times New Roman" w:hAnsiTheme="minorHAnsi" w:cstheme="minorHAnsi"/>
                <w:color w:val="000000"/>
                <w:lang w:eastAsia="en-GB"/>
              </w:rPr>
              <w:t>Year</w:t>
            </w:r>
          </w:p>
        </w:tc>
        <w:tc>
          <w:tcPr>
            <w:tcW w:w="1346" w:type="dxa"/>
            <w:tcBorders>
              <w:top w:val="nil"/>
              <w:left w:val="nil"/>
              <w:bottom w:val="single" w:sz="4" w:space="0" w:color="auto"/>
              <w:right w:val="single" w:sz="4" w:space="0" w:color="auto"/>
            </w:tcBorders>
            <w:shd w:val="clear" w:color="auto" w:fill="auto"/>
            <w:noWrap/>
            <w:vAlign w:val="bottom"/>
            <w:hideMark/>
          </w:tcPr>
          <w:p w:rsidR="0011390A" w:rsidRPr="0005546F" w:rsidRDefault="0011390A" w:rsidP="0011390A">
            <w:pPr>
              <w:spacing w:after="0" w:line="240" w:lineRule="auto"/>
              <w:jc w:val="center"/>
              <w:rPr>
                <w:rFonts w:asciiTheme="minorHAnsi" w:eastAsia="Times New Roman" w:hAnsiTheme="minorHAnsi" w:cstheme="minorHAnsi"/>
                <w:color w:val="000000"/>
                <w:lang w:eastAsia="en-GB"/>
              </w:rPr>
            </w:pPr>
            <w:r w:rsidRPr="0005546F">
              <w:rPr>
                <w:rFonts w:asciiTheme="minorHAnsi" w:eastAsia="Times New Roman" w:hAnsiTheme="minorHAnsi" w:cstheme="minorHAnsi"/>
                <w:color w:val="000000"/>
                <w:lang w:eastAsia="en-GB"/>
              </w:rPr>
              <w:t> </w:t>
            </w:r>
          </w:p>
        </w:tc>
        <w:tc>
          <w:tcPr>
            <w:tcW w:w="1218" w:type="dxa"/>
            <w:tcBorders>
              <w:top w:val="nil"/>
              <w:left w:val="nil"/>
              <w:bottom w:val="single" w:sz="4" w:space="0" w:color="auto"/>
              <w:right w:val="single" w:sz="4" w:space="0" w:color="auto"/>
            </w:tcBorders>
            <w:shd w:val="clear" w:color="auto" w:fill="auto"/>
            <w:noWrap/>
            <w:vAlign w:val="bottom"/>
            <w:hideMark/>
          </w:tcPr>
          <w:p w:rsidR="0011390A" w:rsidRPr="0005546F" w:rsidRDefault="0011390A" w:rsidP="0011390A">
            <w:pPr>
              <w:spacing w:after="0" w:line="240" w:lineRule="auto"/>
              <w:jc w:val="center"/>
              <w:rPr>
                <w:rFonts w:asciiTheme="minorHAnsi" w:eastAsia="Times New Roman" w:hAnsiTheme="minorHAnsi" w:cstheme="minorHAnsi"/>
                <w:color w:val="000000"/>
                <w:lang w:eastAsia="en-GB"/>
              </w:rPr>
            </w:pPr>
            <w:r w:rsidRPr="0005546F">
              <w:rPr>
                <w:rFonts w:asciiTheme="minorHAnsi" w:eastAsia="Times New Roman" w:hAnsiTheme="minorHAnsi" w:cstheme="minorHAnsi"/>
                <w:color w:val="000000"/>
                <w:lang w:eastAsia="en-GB"/>
              </w:rPr>
              <w:t>£'000</w:t>
            </w:r>
          </w:p>
        </w:tc>
        <w:tc>
          <w:tcPr>
            <w:tcW w:w="1218" w:type="dxa"/>
            <w:tcBorders>
              <w:top w:val="nil"/>
              <w:left w:val="nil"/>
              <w:bottom w:val="single" w:sz="4" w:space="0" w:color="auto"/>
              <w:right w:val="single" w:sz="4" w:space="0" w:color="auto"/>
            </w:tcBorders>
            <w:shd w:val="clear" w:color="auto" w:fill="auto"/>
            <w:noWrap/>
            <w:vAlign w:val="bottom"/>
            <w:hideMark/>
          </w:tcPr>
          <w:p w:rsidR="0011390A" w:rsidRPr="0005546F" w:rsidRDefault="0011390A" w:rsidP="0011390A">
            <w:pPr>
              <w:spacing w:after="0" w:line="240" w:lineRule="auto"/>
              <w:jc w:val="center"/>
              <w:rPr>
                <w:rFonts w:asciiTheme="minorHAnsi" w:eastAsia="Times New Roman" w:hAnsiTheme="minorHAnsi" w:cstheme="minorHAnsi"/>
                <w:color w:val="000000"/>
                <w:lang w:eastAsia="en-GB"/>
              </w:rPr>
            </w:pPr>
            <w:r w:rsidRPr="0005546F">
              <w:rPr>
                <w:rFonts w:asciiTheme="minorHAnsi" w:eastAsia="Times New Roman" w:hAnsiTheme="minorHAnsi" w:cstheme="minorHAnsi"/>
                <w:color w:val="000000"/>
                <w:lang w:eastAsia="en-GB"/>
              </w:rPr>
              <w:t>£'000</w:t>
            </w:r>
          </w:p>
        </w:tc>
        <w:tc>
          <w:tcPr>
            <w:tcW w:w="1218" w:type="dxa"/>
            <w:tcBorders>
              <w:top w:val="nil"/>
              <w:left w:val="nil"/>
              <w:bottom w:val="single" w:sz="4" w:space="0" w:color="auto"/>
              <w:right w:val="single" w:sz="4" w:space="0" w:color="auto"/>
            </w:tcBorders>
            <w:shd w:val="clear" w:color="auto" w:fill="auto"/>
            <w:noWrap/>
            <w:vAlign w:val="bottom"/>
            <w:hideMark/>
          </w:tcPr>
          <w:p w:rsidR="0011390A" w:rsidRPr="0005546F" w:rsidRDefault="0011390A" w:rsidP="0011390A">
            <w:pPr>
              <w:spacing w:after="0" w:line="240" w:lineRule="auto"/>
              <w:jc w:val="center"/>
              <w:rPr>
                <w:rFonts w:asciiTheme="minorHAnsi" w:eastAsia="Times New Roman" w:hAnsiTheme="minorHAnsi" w:cstheme="minorHAnsi"/>
                <w:color w:val="000000"/>
                <w:lang w:eastAsia="en-GB"/>
              </w:rPr>
            </w:pPr>
            <w:r w:rsidRPr="0005546F">
              <w:rPr>
                <w:rFonts w:asciiTheme="minorHAnsi" w:eastAsia="Times New Roman" w:hAnsiTheme="minorHAnsi" w:cstheme="minorHAnsi"/>
                <w:color w:val="000000"/>
                <w:lang w:eastAsia="en-GB"/>
              </w:rPr>
              <w:t>£'000</w:t>
            </w:r>
          </w:p>
        </w:tc>
        <w:tc>
          <w:tcPr>
            <w:tcW w:w="1461" w:type="dxa"/>
            <w:tcBorders>
              <w:top w:val="nil"/>
              <w:left w:val="nil"/>
              <w:bottom w:val="single" w:sz="4" w:space="0" w:color="auto"/>
              <w:right w:val="single" w:sz="4" w:space="0" w:color="auto"/>
            </w:tcBorders>
            <w:shd w:val="clear" w:color="auto" w:fill="auto"/>
            <w:noWrap/>
            <w:vAlign w:val="bottom"/>
            <w:hideMark/>
          </w:tcPr>
          <w:p w:rsidR="0011390A" w:rsidRPr="0005546F" w:rsidRDefault="0011390A" w:rsidP="0011390A">
            <w:pPr>
              <w:spacing w:after="0" w:line="240" w:lineRule="auto"/>
              <w:jc w:val="center"/>
              <w:rPr>
                <w:rFonts w:asciiTheme="minorHAnsi" w:eastAsia="Times New Roman" w:hAnsiTheme="minorHAnsi" w:cstheme="minorHAnsi"/>
                <w:color w:val="000000"/>
                <w:lang w:eastAsia="en-GB"/>
              </w:rPr>
            </w:pPr>
            <w:r w:rsidRPr="0005546F">
              <w:rPr>
                <w:rFonts w:asciiTheme="minorHAnsi" w:eastAsia="Times New Roman" w:hAnsiTheme="minorHAnsi" w:cstheme="minorHAnsi"/>
                <w:color w:val="000000"/>
                <w:lang w:eastAsia="en-GB"/>
              </w:rPr>
              <w:t>£'000</w:t>
            </w:r>
          </w:p>
        </w:tc>
        <w:tc>
          <w:tcPr>
            <w:tcW w:w="1218" w:type="dxa"/>
            <w:tcBorders>
              <w:top w:val="nil"/>
              <w:left w:val="nil"/>
              <w:bottom w:val="single" w:sz="4" w:space="0" w:color="auto"/>
              <w:right w:val="single" w:sz="4" w:space="0" w:color="auto"/>
            </w:tcBorders>
            <w:shd w:val="clear" w:color="auto" w:fill="auto"/>
            <w:noWrap/>
            <w:vAlign w:val="bottom"/>
            <w:hideMark/>
          </w:tcPr>
          <w:p w:rsidR="0011390A" w:rsidRPr="0005546F" w:rsidRDefault="0011390A" w:rsidP="0011390A">
            <w:pPr>
              <w:spacing w:after="0" w:line="240" w:lineRule="auto"/>
              <w:jc w:val="center"/>
              <w:rPr>
                <w:rFonts w:asciiTheme="minorHAnsi" w:eastAsia="Times New Roman" w:hAnsiTheme="minorHAnsi" w:cstheme="minorHAnsi"/>
                <w:color w:val="000000"/>
                <w:lang w:eastAsia="en-GB"/>
              </w:rPr>
            </w:pPr>
            <w:r w:rsidRPr="0005546F">
              <w:rPr>
                <w:rFonts w:asciiTheme="minorHAnsi" w:eastAsia="Times New Roman" w:hAnsiTheme="minorHAnsi" w:cstheme="minorHAnsi"/>
                <w:color w:val="000000"/>
                <w:lang w:eastAsia="en-GB"/>
              </w:rPr>
              <w:t>£'000</w:t>
            </w:r>
          </w:p>
        </w:tc>
      </w:tr>
      <w:tr w:rsidR="0011390A" w:rsidRPr="0005546F" w:rsidTr="00410C4E">
        <w:trPr>
          <w:trHeight w:val="300"/>
        </w:trPr>
        <w:tc>
          <w:tcPr>
            <w:tcW w:w="970" w:type="dxa"/>
            <w:tcBorders>
              <w:top w:val="nil"/>
              <w:left w:val="single" w:sz="4" w:space="0" w:color="auto"/>
              <w:bottom w:val="single" w:sz="4" w:space="0" w:color="auto"/>
              <w:right w:val="single" w:sz="4" w:space="0" w:color="auto"/>
            </w:tcBorders>
            <w:shd w:val="clear" w:color="auto" w:fill="auto"/>
            <w:noWrap/>
            <w:vAlign w:val="bottom"/>
            <w:hideMark/>
          </w:tcPr>
          <w:p w:rsidR="0011390A" w:rsidRPr="0005546F" w:rsidRDefault="0011390A" w:rsidP="0011390A">
            <w:pPr>
              <w:spacing w:after="0" w:line="240" w:lineRule="auto"/>
              <w:jc w:val="center"/>
              <w:rPr>
                <w:rFonts w:asciiTheme="minorHAnsi" w:eastAsia="Times New Roman" w:hAnsiTheme="minorHAnsi" w:cstheme="minorHAnsi"/>
                <w:color w:val="000000"/>
                <w:lang w:eastAsia="en-GB"/>
              </w:rPr>
            </w:pPr>
            <w:r w:rsidRPr="0005546F">
              <w:rPr>
                <w:rFonts w:asciiTheme="minorHAnsi" w:eastAsia="Times New Roman" w:hAnsiTheme="minorHAnsi" w:cstheme="minorHAnsi"/>
                <w:color w:val="000000"/>
                <w:lang w:eastAsia="en-GB"/>
              </w:rPr>
              <w:t>2018/19</w:t>
            </w:r>
          </w:p>
        </w:tc>
        <w:tc>
          <w:tcPr>
            <w:tcW w:w="1346" w:type="dxa"/>
            <w:tcBorders>
              <w:top w:val="nil"/>
              <w:left w:val="nil"/>
              <w:bottom w:val="single" w:sz="4" w:space="0" w:color="auto"/>
              <w:right w:val="single" w:sz="4" w:space="0" w:color="auto"/>
            </w:tcBorders>
            <w:shd w:val="clear" w:color="000000" w:fill="FFFFFF"/>
            <w:noWrap/>
            <w:vAlign w:val="bottom"/>
            <w:hideMark/>
          </w:tcPr>
          <w:p w:rsidR="0011390A" w:rsidRPr="0005546F" w:rsidRDefault="0011390A" w:rsidP="0011390A">
            <w:pPr>
              <w:spacing w:after="0" w:line="240" w:lineRule="auto"/>
              <w:jc w:val="center"/>
              <w:rPr>
                <w:rFonts w:asciiTheme="minorHAnsi" w:eastAsia="Times New Roman" w:hAnsiTheme="minorHAnsi" w:cstheme="minorHAnsi"/>
                <w:color w:val="000000"/>
                <w:lang w:eastAsia="en-GB"/>
              </w:rPr>
            </w:pPr>
            <w:r w:rsidRPr="0005546F">
              <w:rPr>
                <w:rFonts w:asciiTheme="minorHAnsi" w:eastAsia="Times New Roman" w:hAnsiTheme="minorHAnsi" w:cstheme="minorHAnsi"/>
                <w:color w:val="000000"/>
                <w:lang w:eastAsia="en-GB"/>
              </w:rPr>
              <w:t>1,233,371</w:t>
            </w:r>
          </w:p>
        </w:tc>
        <w:tc>
          <w:tcPr>
            <w:tcW w:w="1218" w:type="dxa"/>
            <w:tcBorders>
              <w:top w:val="nil"/>
              <w:left w:val="nil"/>
              <w:bottom w:val="single" w:sz="4" w:space="0" w:color="auto"/>
              <w:right w:val="single" w:sz="4" w:space="0" w:color="auto"/>
            </w:tcBorders>
            <w:shd w:val="clear" w:color="000000" w:fill="FFFFFF"/>
            <w:noWrap/>
            <w:vAlign w:val="bottom"/>
            <w:hideMark/>
          </w:tcPr>
          <w:p w:rsidR="0011390A" w:rsidRPr="0005546F" w:rsidRDefault="0011390A" w:rsidP="0011390A">
            <w:pPr>
              <w:spacing w:after="0" w:line="240" w:lineRule="auto"/>
              <w:jc w:val="center"/>
              <w:rPr>
                <w:rFonts w:asciiTheme="minorHAnsi" w:eastAsia="Times New Roman" w:hAnsiTheme="minorHAnsi" w:cstheme="minorHAnsi"/>
                <w:color w:val="000000"/>
                <w:lang w:eastAsia="en-GB"/>
              </w:rPr>
            </w:pPr>
            <w:r w:rsidRPr="0005546F">
              <w:rPr>
                <w:rFonts w:asciiTheme="minorHAnsi" w:eastAsia="Times New Roman" w:hAnsiTheme="minorHAnsi" w:cstheme="minorHAnsi"/>
                <w:color w:val="000000"/>
                <w:lang w:eastAsia="en-GB"/>
              </w:rPr>
              <w:t>£5,656,897</w:t>
            </w:r>
          </w:p>
        </w:tc>
        <w:tc>
          <w:tcPr>
            <w:tcW w:w="1218" w:type="dxa"/>
            <w:tcBorders>
              <w:top w:val="nil"/>
              <w:left w:val="nil"/>
              <w:bottom w:val="single" w:sz="4" w:space="0" w:color="auto"/>
              <w:right w:val="single" w:sz="4" w:space="0" w:color="auto"/>
            </w:tcBorders>
            <w:shd w:val="clear" w:color="000000" w:fill="FFFFFF"/>
            <w:noWrap/>
            <w:vAlign w:val="bottom"/>
            <w:hideMark/>
          </w:tcPr>
          <w:p w:rsidR="0011390A" w:rsidRPr="0005546F" w:rsidRDefault="0011390A" w:rsidP="0011390A">
            <w:pPr>
              <w:spacing w:after="0" w:line="240" w:lineRule="auto"/>
              <w:jc w:val="center"/>
              <w:rPr>
                <w:rFonts w:asciiTheme="minorHAnsi" w:eastAsia="Times New Roman" w:hAnsiTheme="minorHAnsi" w:cstheme="minorHAnsi"/>
                <w:color w:val="000000"/>
                <w:lang w:eastAsia="en-GB"/>
              </w:rPr>
            </w:pPr>
            <w:r w:rsidRPr="0005546F">
              <w:rPr>
                <w:rFonts w:asciiTheme="minorHAnsi" w:eastAsia="Times New Roman" w:hAnsiTheme="minorHAnsi" w:cstheme="minorHAnsi"/>
                <w:color w:val="000000"/>
                <w:lang w:eastAsia="en-GB"/>
              </w:rPr>
              <w:t>£1,443,636</w:t>
            </w:r>
          </w:p>
        </w:tc>
        <w:tc>
          <w:tcPr>
            <w:tcW w:w="1218" w:type="dxa"/>
            <w:tcBorders>
              <w:top w:val="nil"/>
              <w:left w:val="nil"/>
              <w:bottom w:val="single" w:sz="4" w:space="0" w:color="auto"/>
              <w:right w:val="single" w:sz="4" w:space="0" w:color="auto"/>
            </w:tcBorders>
            <w:shd w:val="clear" w:color="000000" w:fill="FFFFFF"/>
            <w:noWrap/>
            <w:vAlign w:val="bottom"/>
            <w:hideMark/>
          </w:tcPr>
          <w:p w:rsidR="0011390A" w:rsidRPr="0005546F" w:rsidRDefault="0011390A" w:rsidP="0011390A">
            <w:pPr>
              <w:spacing w:after="0" w:line="240" w:lineRule="auto"/>
              <w:jc w:val="center"/>
              <w:rPr>
                <w:rFonts w:asciiTheme="minorHAnsi" w:eastAsia="Times New Roman" w:hAnsiTheme="minorHAnsi" w:cstheme="minorHAnsi"/>
                <w:color w:val="000000"/>
                <w:lang w:eastAsia="en-GB"/>
              </w:rPr>
            </w:pPr>
            <w:r w:rsidRPr="0005546F">
              <w:rPr>
                <w:rFonts w:asciiTheme="minorHAnsi" w:eastAsia="Times New Roman" w:hAnsiTheme="minorHAnsi" w:cstheme="minorHAnsi"/>
                <w:color w:val="000000"/>
                <w:lang w:eastAsia="en-GB"/>
              </w:rPr>
              <w:t>£3,215,760</w:t>
            </w:r>
          </w:p>
        </w:tc>
        <w:tc>
          <w:tcPr>
            <w:tcW w:w="1461" w:type="dxa"/>
            <w:tcBorders>
              <w:top w:val="nil"/>
              <w:left w:val="nil"/>
              <w:bottom w:val="single" w:sz="4" w:space="0" w:color="auto"/>
              <w:right w:val="single" w:sz="4" w:space="0" w:color="auto"/>
            </w:tcBorders>
            <w:shd w:val="clear" w:color="000000" w:fill="FFFFFF"/>
            <w:noWrap/>
            <w:vAlign w:val="bottom"/>
            <w:hideMark/>
          </w:tcPr>
          <w:p w:rsidR="0011390A" w:rsidRPr="0005546F" w:rsidRDefault="0011390A" w:rsidP="0011390A">
            <w:pPr>
              <w:spacing w:after="0" w:line="240" w:lineRule="auto"/>
              <w:jc w:val="center"/>
              <w:rPr>
                <w:rFonts w:asciiTheme="minorHAnsi" w:eastAsia="Times New Roman" w:hAnsiTheme="minorHAnsi" w:cstheme="minorHAnsi"/>
                <w:color w:val="000000"/>
                <w:lang w:eastAsia="en-GB"/>
              </w:rPr>
            </w:pPr>
            <w:r w:rsidRPr="0005546F">
              <w:rPr>
                <w:rFonts w:asciiTheme="minorHAnsi" w:eastAsia="Times New Roman" w:hAnsiTheme="minorHAnsi" w:cstheme="minorHAnsi"/>
                <w:color w:val="000000"/>
                <w:lang w:eastAsia="en-GB"/>
              </w:rPr>
              <w:t>997,500</w:t>
            </w:r>
          </w:p>
        </w:tc>
        <w:tc>
          <w:tcPr>
            <w:tcW w:w="1218" w:type="dxa"/>
            <w:tcBorders>
              <w:top w:val="nil"/>
              <w:left w:val="nil"/>
              <w:bottom w:val="single" w:sz="4" w:space="0" w:color="auto"/>
              <w:right w:val="single" w:sz="4" w:space="0" w:color="auto"/>
            </w:tcBorders>
            <w:shd w:val="clear" w:color="000000" w:fill="FFFFFF"/>
            <w:noWrap/>
            <w:vAlign w:val="bottom"/>
            <w:hideMark/>
          </w:tcPr>
          <w:p w:rsidR="0011390A" w:rsidRPr="0005546F" w:rsidRDefault="0011390A" w:rsidP="0011390A">
            <w:pPr>
              <w:spacing w:after="0" w:line="240" w:lineRule="auto"/>
              <w:jc w:val="center"/>
              <w:rPr>
                <w:rFonts w:asciiTheme="minorHAnsi" w:eastAsia="Times New Roman" w:hAnsiTheme="minorHAnsi" w:cstheme="minorHAnsi"/>
                <w:color w:val="000000"/>
                <w:lang w:eastAsia="en-GB"/>
              </w:rPr>
            </w:pPr>
            <w:r w:rsidRPr="0005546F">
              <w:rPr>
                <w:rFonts w:asciiTheme="minorHAnsi" w:eastAsia="Times New Roman" w:hAnsiTheme="minorHAnsi" w:cstheme="minorHAnsi"/>
                <w:color w:val="000000"/>
                <w:lang w:eastAsia="en-GB"/>
              </w:rPr>
              <w:t>£4,214,067</w:t>
            </w:r>
          </w:p>
        </w:tc>
      </w:tr>
      <w:tr w:rsidR="0011390A" w:rsidRPr="0005546F" w:rsidTr="00410C4E">
        <w:trPr>
          <w:trHeight w:val="300"/>
        </w:trPr>
        <w:tc>
          <w:tcPr>
            <w:tcW w:w="970" w:type="dxa"/>
            <w:tcBorders>
              <w:top w:val="nil"/>
              <w:left w:val="single" w:sz="4" w:space="0" w:color="auto"/>
              <w:bottom w:val="single" w:sz="4" w:space="0" w:color="auto"/>
              <w:right w:val="single" w:sz="4" w:space="0" w:color="auto"/>
            </w:tcBorders>
            <w:shd w:val="clear" w:color="auto" w:fill="auto"/>
            <w:noWrap/>
            <w:vAlign w:val="bottom"/>
            <w:hideMark/>
          </w:tcPr>
          <w:p w:rsidR="0011390A" w:rsidRPr="0005546F" w:rsidRDefault="0011390A" w:rsidP="0011390A">
            <w:pPr>
              <w:spacing w:after="0" w:line="240" w:lineRule="auto"/>
              <w:jc w:val="center"/>
              <w:rPr>
                <w:rFonts w:asciiTheme="minorHAnsi" w:eastAsia="Times New Roman" w:hAnsiTheme="minorHAnsi" w:cstheme="minorHAnsi"/>
                <w:color w:val="000000"/>
                <w:lang w:eastAsia="en-GB"/>
              </w:rPr>
            </w:pPr>
            <w:r w:rsidRPr="0005546F">
              <w:rPr>
                <w:rFonts w:asciiTheme="minorHAnsi" w:eastAsia="Times New Roman" w:hAnsiTheme="minorHAnsi" w:cstheme="minorHAnsi"/>
                <w:color w:val="000000"/>
                <w:lang w:eastAsia="en-GB"/>
              </w:rPr>
              <w:t>2019/20 (p)</w:t>
            </w:r>
          </w:p>
        </w:tc>
        <w:tc>
          <w:tcPr>
            <w:tcW w:w="1346" w:type="dxa"/>
            <w:tcBorders>
              <w:top w:val="nil"/>
              <w:left w:val="nil"/>
              <w:bottom w:val="single" w:sz="4" w:space="0" w:color="auto"/>
              <w:right w:val="single" w:sz="4" w:space="0" w:color="auto"/>
            </w:tcBorders>
            <w:shd w:val="clear" w:color="000000" w:fill="FFFFFF"/>
            <w:noWrap/>
            <w:vAlign w:val="bottom"/>
            <w:hideMark/>
          </w:tcPr>
          <w:p w:rsidR="0011390A" w:rsidRPr="0005546F" w:rsidRDefault="0011390A" w:rsidP="0011390A">
            <w:pPr>
              <w:spacing w:after="0" w:line="240" w:lineRule="auto"/>
              <w:jc w:val="center"/>
              <w:rPr>
                <w:rFonts w:asciiTheme="minorHAnsi" w:eastAsia="Times New Roman" w:hAnsiTheme="minorHAnsi" w:cstheme="minorHAnsi"/>
                <w:color w:val="000000"/>
                <w:lang w:eastAsia="en-GB"/>
              </w:rPr>
            </w:pPr>
            <w:r w:rsidRPr="0005546F">
              <w:rPr>
                <w:rFonts w:asciiTheme="minorHAnsi" w:eastAsia="Times New Roman" w:hAnsiTheme="minorHAnsi" w:cstheme="minorHAnsi"/>
                <w:color w:val="000000"/>
                <w:lang w:eastAsia="en-GB"/>
              </w:rPr>
              <w:t>1,233,371</w:t>
            </w:r>
          </w:p>
        </w:tc>
        <w:tc>
          <w:tcPr>
            <w:tcW w:w="1218" w:type="dxa"/>
            <w:tcBorders>
              <w:top w:val="nil"/>
              <w:left w:val="nil"/>
              <w:bottom w:val="single" w:sz="4" w:space="0" w:color="auto"/>
              <w:right w:val="single" w:sz="4" w:space="0" w:color="auto"/>
            </w:tcBorders>
            <w:shd w:val="clear" w:color="000000" w:fill="FFFFFF"/>
            <w:noWrap/>
            <w:vAlign w:val="bottom"/>
            <w:hideMark/>
          </w:tcPr>
          <w:p w:rsidR="0011390A" w:rsidRPr="0005546F" w:rsidRDefault="0011390A" w:rsidP="0011390A">
            <w:pPr>
              <w:spacing w:after="0" w:line="240" w:lineRule="auto"/>
              <w:jc w:val="center"/>
              <w:rPr>
                <w:rFonts w:asciiTheme="minorHAnsi" w:eastAsia="Times New Roman" w:hAnsiTheme="minorHAnsi" w:cstheme="minorHAnsi"/>
                <w:color w:val="000000"/>
                <w:lang w:eastAsia="en-GB"/>
              </w:rPr>
            </w:pPr>
            <w:r w:rsidRPr="0005546F">
              <w:rPr>
                <w:rFonts w:asciiTheme="minorHAnsi" w:eastAsia="Times New Roman" w:hAnsiTheme="minorHAnsi" w:cstheme="minorHAnsi"/>
                <w:color w:val="000000"/>
                <w:lang w:eastAsia="en-GB"/>
              </w:rPr>
              <w:t>£5,746,599</w:t>
            </w:r>
          </w:p>
        </w:tc>
        <w:tc>
          <w:tcPr>
            <w:tcW w:w="1218" w:type="dxa"/>
            <w:tcBorders>
              <w:top w:val="nil"/>
              <w:left w:val="nil"/>
              <w:bottom w:val="single" w:sz="4" w:space="0" w:color="auto"/>
              <w:right w:val="single" w:sz="4" w:space="0" w:color="auto"/>
            </w:tcBorders>
            <w:shd w:val="clear" w:color="000000" w:fill="FFFFFF"/>
            <w:noWrap/>
            <w:vAlign w:val="bottom"/>
            <w:hideMark/>
          </w:tcPr>
          <w:p w:rsidR="0011390A" w:rsidRPr="0005546F" w:rsidRDefault="0011390A" w:rsidP="0011390A">
            <w:pPr>
              <w:spacing w:after="0" w:line="240" w:lineRule="auto"/>
              <w:jc w:val="center"/>
              <w:rPr>
                <w:rFonts w:asciiTheme="minorHAnsi" w:eastAsia="Times New Roman" w:hAnsiTheme="minorHAnsi" w:cstheme="minorHAnsi"/>
                <w:color w:val="000000"/>
                <w:lang w:eastAsia="en-GB"/>
              </w:rPr>
            </w:pPr>
            <w:r w:rsidRPr="0005546F">
              <w:rPr>
                <w:rFonts w:asciiTheme="minorHAnsi" w:eastAsia="Times New Roman" w:hAnsiTheme="minorHAnsi" w:cstheme="minorHAnsi"/>
                <w:color w:val="000000"/>
                <w:lang w:eastAsia="en-GB"/>
              </w:rPr>
              <w:t>£1,535,255</w:t>
            </w:r>
          </w:p>
        </w:tc>
        <w:tc>
          <w:tcPr>
            <w:tcW w:w="1218" w:type="dxa"/>
            <w:tcBorders>
              <w:top w:val="nil"/>
              <w:left w:val="nil"/>
              <w:bottom w:val="single" w:sz="4" w:space="0" w:color="auto"/>
              <w:right w:val="single" w:sz="4" w:space="0" w:color="auto"/>
            </w:tcBorders>
            <w:shd w:val="clear" w:color="000000" w:fill="FFFFFF"/>
            <w:noWrap/>
            <w:vAlign w:val="bottom"/>
            <w:hideMark/>
          </w:tcPr>
          <w:p w:rsidR="0011390A" w:rsidRPr="0005546F" w:rsidRDefault="0011390A" w:rsidP="0011390A">
            <w:pPr>
              <w:spacing w:after="0" w:line="240" w:lineRule="auto"/>
              <w:jc w:val="center"/>
              <w:rPr>
                <w:rFonts w:asciiTheme="minorHAnsi" w:eastAsia="Times New Roman" w:hAnsiTheme="minorHAnsi" w:cstheme="minorHAnsi"/>
                <w:color w:val="000000"/>
                <w:lang w:eastAsia="en-GB"/>
              </w:rPr>
            </w:pPr>
            <w:r w:rsidRPr="0005546F">
              <w:rPr>
                <w:rFonts w:asciiTheme="minorHAnsi" w:eastAsia="Times New Roman" w:hAnsiTheme="minorHAnsi" w:cstheme="minorHAnsi"/>
                <w:color w:val="000000"/>
                <w:lang w:eastAsia="en-GB"/>
              </w:rPr>
              <w:t>£3,203,395</w:t>
            </w:r>
          </w:p>
        </w:tc>
        <w:tc>
          <w:tcPr>
            <w:tcW w:w="1461" w:type="dxa"/>
            <w:tcBorders>
              <w:top w:val="nil"/>
              <w:left w:val="nil"/>
              <w:bottom w:val="single" w:sz="4" w:space="0" w:color="auto"/>
              <w:right w:val="single" w:sz="4" w:space="0" w:color="auto"/>
            </w:tcBorders>
            <w:shd w:val="clear" w:color="000000" w:fill="FFFFFF"/>
            <w:noWrap/>
            <w:vAlign w:val="bottom"/>
            <w:hideMark/>
          </w:tcPr>
          <w:p w:rsidR="0011390A" w:rsidRPr="0005546F" w:rsidRDefault="0011390A" w:rsidP="0011390A">
            <w:pPr>
              <w:spacing w:after="0" w:line="240" w:lineRule="auto"/>
              <w:jc w:val="center"/>
              <w:rPr>
                <w:rFonts w:asciiTheme="minorHAnsi" w:eastAsia="Times New Roman" w:hAnsiTheme="minorHAnsi" w:cstheme="minorHAnsi"/>
                <w:color w:val="000000"/>
                <w:lang w:eastAsia="en-GB"/>
              </w:rPr>
            </w:pPr>
            <w:r w:rsidRPr="0005546F">
              <w:rPr>
                <w:rFonts w:asciiTheme="minorHAnsi" w:eastAsia="Times New Roman" w:hAnsiTheme="minorHAnsi" w:cstheme="minorHAnsi"/>
                <w:color w:val="000000"/>
                <w:lang w:eastAsia="en-GB"/>
              </w:rPr>
              <w:t>1,007,950</w:t>
            </w:r>
          </w:p>
        </w:tc>
        <w:tc>
          <w:tcPr>
            <w:tcW w:w="1218" w:type="dxa"/>
            <w:tcBorders>
              <w:top w:val="nil"/>
              <w:left w:val="nil"/>
              <w:bottom w:val="single" w:sz="4" w:space="0" w:color="auto"/>
              <w:right w:val="single" w:sz="4" w:space="0" w:color="auto"/>
            </w:tcBorders>
            <w:shd w:val="clear" w:color="000000" w:fill="FFFFFF"/>
            <w:noWrap/>
            <w:vAlign w:val="bottom"/>
            <w:hideMark/>
          </w:tcPr>
          <w:p w:rsidR="0011390A" w:rsidRPr="0005546F" w:rsidRDefault="0011390A" w:rsidP="0011390A">
            <w:pPr>
              <w:spacing w:after="0" w:line="240" w:lineRule="auto"/>
              <w:jc w:val="center"/>
              <w:rPr>
                <w:rFonts w:asciiTheme="minorHAnsi" w:eastAsia="Times New Roman" w:hAnsiTheme="minorHAnsi" w:cstheme="minorHAnsi"/>
                <w:color w:val="000000"/>
                <w:lang w:eastAsia="en-GB"/>
              </w:rPr>
            </w:pPr>
            <w:r w:rsidRPr="0005546F">
              <w:rPr>
                <w:rFonts w:asciiTheme="minorHAnsi" w:eastAsia="Times New Roman" w:hAnsiTheme="minorHAnsi" w:cstheme="minorHAnsi"/>
                <w:color w:val="000000"/>
                <w:lang w:eastAsia="en-GB"/>
              </w:rPr>
              <w:t>£4,213,850</w:t>
            </w:r>
          </w:p>
        </w:tc>
      </w:tr>
      <w:tr w:rsidR="0011390A" w:rsidRPr="0005546F" w:rsidTr="00410C4E">
        <w:trPr>
          <w:trHeight w:val="750"/>
        </w:trPr>
        <w:tc>
          <w:tcPr>
            <w:tcW w:w="970" w:type="dxa"/>
            <w:tcBorders>
              <w:top w:val="nil"/>
              <w:left w:val="single" w:sz="8" w:space="0" w:color="auto"/>
              <w:bottom w:val="single" w:sz="8" w:space="0" w:color="auto"/>
              <w:right w:val="single" w:sz="8" w:space="0" w:color="auto"/>
            </w:tcBorders>
            <w:shd w:val="clear" w:color="auto" w:fill="auto"/>
            <w:vAlign w:val="bottom"/>
            <w:hideMark/>
          </w:tcPr>
          <w:p w:rsidR="0011390A" w:rsidRPr="0005546F" w:rsidRDefault="0011390A" w:rsidP="0014373A">
            <w:pPr>
              <w:spacing w:after="0" w:line="240" w:lineRule="auto"/>
              <w:jc w:val="center"/>
              <w:rPr>
                <w:rFonts w:asciiTheme="minorHAnsi" w:eastAsia="Times New Roman" w:hAnsiTheme="minorHAnsi" w:cstheme="minorHAnsi"/>
                <w:color w:val="000000"/>
                <w:lang w:eastAsia="en-GB"/>
              </w:rPr>
            </w:pPr>
            <w:r w:rsidRPr="0005546F">
              <w:rPr>
                <w:rFonts w:asciiTheme="minorHAnsi" w:eastAsia="Times New Roman" w:hAnsiTheme="minorHAnsi" w:cstheme="minorHAnsi"/>
                <w:color w:val="000000"/>
                <w:lang w:eastAsia="en-GB"/>
              </w:rPr>
              <w:t>Change 201</w:t>
            </w:r>
            <w:r w:rsidR="0014373A" w:rsidRPr="0005546F">
              <w:rPr>
                <w:rFonts w:asciiTheme="minorHAnsi" w:eastAsia="Times New Roman" w:hAnsiTheme="minorHAnsi" w:cstheme="minorHAnsi"/>
                <w:color w:val="000000"/>
                <w:lang w:eastAsia="en-GB"/>
              </w:rPr>
              <w:t>8</w:t>
            </w:r>
            <w:r w:rsidRPr="0005546F">
              <w:rPr>
                <w:rFonts w:asciiTheme="minorHAnsi" w:eastAsia="Times New Roman" w:hAnsiTheme="minorHAnsi" w:cstheme="minorHAnsi"/>
                <w:color w:val="000000"/>
                <w:lang w:eastAsia="en-GB"/>
              </w:rPr>
              <w:t>/1</w:t>
            </w:r>
            <w:r w:rsidR="0014373A" w:rsidRPr="0005546F">
              <w:rPr>
                <w:rFonts w:asciiTheme="minorHAnsi" w:eastAsia="Times New Roman" w:hAnsiTheme="minorHAnsi" w:cstheme="minorHAnsi"/>
                <w:color w:val="000000"/>
                <w:lang w:eastAsia="en-GB"/>
              </w:rPr>
              <w:t>9</w:t>
            </w:r>
            <w:r w:rsidRPr="0005546F">
              <w:rPr>
                <w:rFonts w:asciiTheme="minorHAnsi" w:eastAsia="Times New Roman" w:hAnsiTheme="minorHAnsi" w:cstheme="minorHAnsi"/>
                <w:color w:val="000000"/>
                <w:lang w:eastAsia="en-GB"/>
              </w:rPr>
              <w:t xml:space="preserve"> to 201</w:t>
            </w:r>
            <w:r w:rsidR="0014373A" w:rsidRPr="0005546F">
              <w:rPr>
                <w:rFonts w:asciiTheme="minorHAnsi" w:eastAsia="Times New Roman" w:hAnsiTheme="minorHAnsi" w:cstheme="minorHAnsi"/>
                <w:color w:val="000000"/>
                <w:lang w:eastAsia="en-GB"/>
              </w:rPr>
              <w:t>9</w:t>
            </w:r>
            <w:r w:rsidRPr="0005546F">
              <w:rPr>
                <w:rFonts w:asciiTheme="minorHAnsi" w:eastAsia="Times New Roman" w:hAnsiTheme="minorHAnsi" w:cstheme="minorHAnsi"/>
                <w:color w:val="000000"/>
                <w:lang w:eastAsia="en-GB"/>
              </w:rPr>
              <w:t>/</w:t>
            </w:r>
            <w:r w:rsidR="0014373A" w:rsidRPr="0005546F">
              <w:rPr>
                <w:rFonts w:asciiTheme="minorHAnsi" w:eastAsia="Times New Roman" w:hAnsiTheme="minorHAnsi" w:cstheme="minorHAnsi"/>
                <w:color w:val="000000"/>
                <w:lang w:eastAsia="en-GB"/>
              </w:rPr>
              <w:t>20</w:t>
            </w:r>
            <w:r w:rsidR="0047240E" w:rsidRPr="0005546F">
              <w:rPr>
                <w:rFonts w:asciiTheme="minorHAnsi" w:eastAsia="Times New Roman" w:hAnsiTheme="minorHAnsi" w:cstheme="minorHAnsi"/>
                <w:color w:val="000000"/>
                <w:lang w:eastAsia="en-GB"/>
              </w:rPr>
              <w:t xml:space="preserve"> (p)</w:t>
            </w:r>
          </w:p>
        </w:tc>
        <w:tc>
          <w:tcPr>
            <w:tcW w:w="1346" w:type="dxa"/>
            <w:tcBorders>
              <w:top w:val="nil"/>
              <w:left w:val="nil"/>
              <w:bottom w:val="single" w:sz="8" w:space="0" w:color="auto"/>
              <w:right w:val="single" w:sz="8" w:space="0" w:color="auto"/>
            </w:tcBorders>
            <w:shd w:val="clear" w:color="000000" w:fill="FFFFFF"/>
            <w:noWrap/>
            <w:vAlign w:val="bottom"/>
            <w:hideMark/>
          </w:tcPr>
          <w:p w:rsidR="0011390A" w:rsidRPr="0005546F" w:rsidRDefault="0011390A" w:rsidP="0011390A">
            <w:pPr>
              <w:spacing w:after="0" w:line="240" w:lineRule="auto"/>
              <w:jc w:val="right"/>
              <w:rPr>
                <w:rFonts w:asciiTheme="minorHAnsi" w:eastAsia="Times New Roman" w:hAnsiTheme="minorHAnsi" w:cstheme="minorHAnsi"/>
                <w:color w:val="000000"/>
                <w:lang w:eastAsia="en-GB"/>
              </w:rPr>
            </w:pPr>
            <w:r w:rsidRPr="0005546F">
              <w:rPr>
                <w:rFonts w:asciiTheme="minorHAnsi" w:eastAsia="Times New Roman" w:hAnsiTheme="minorHAnsi" w:cstheme="minorHAnsi"/>
                <w:color w:val="000000"/>
                <w:lang w:eastAsia="en-GB"/>
              </w:rPr>
              <w:t>0</w:t>
            </w:r>
          </w:p>
        </w:tc>
        <w:tc>
          <w:tcPr>
            <w:tcW w:w="1218" w:type="dxa"/>
            <w:tcBorders>
              <w:top w:val="nil"/>
              <w:left w:val="nil"/>
              <w:bottom w:val="single" w:sz="8" w:space="0" w:color="auto"/>
              <w:right w:val="single" w:sz="8" w:space="0" w:color="auto"/>
            </w:tcBorders>
            <w:shd w:val="clear" w:color="000000" w:fill="FFFFFF"/>
            <w:noWrap/>
            <w:vAlign w:val="bottom"/>
            <w:hideMark/>
          </w:tcPr>
          <w:p w:rsidR="0011390A" w:rsidRPr="0005546F" w:rsidRDefault="0011390A" w:rsidP="0011390A">
            <w:pPr>
              <w:spacing w:after="0" w:line="240" w:lineRule="auto"/>
              <w:jc w:val="right"/>
              <w:rPr>
                <w:rFonts w:asciiTheme="minorHAnsi" w:eastAsia="Times New Roman" w:hAnsiTheme="minorHAnsi" w:cstheme="minorHAnsi"/>
                <w:color w:val="000000"/>
                <w:lang w:eastAsia="en-GB"/>
              </w:rPr>
            </w:pPr>
            <w:r w:rsidRPr="0005546F">
              <w:rPr>
                <w:rFonts w:asciiTheme="minorHAnsi" w:eastAsia="Times New Roman" w:hAnsiTheme="minorHAnsi" w:cstheme="minorHAnsi"/>
                <w:color w:val="000000"/>
                <w:lang w:eastAsia="en-GB"/>
              </w:rPr>
              <w:t>89702</w:t>
            </w:r>
          </w:p>
        </w:tc>
        <w:tc>
          <w:tcPr>
            <w:tcW w:w="1218" w:type="dxa"/>
            <w:tcBorders>
              <w:top w:val="nil"/>
              <w:left w:val="nil"/>
              <w:bottom w:val="single" w:sz="8" w:space="0" w:color="auto"/>
              <w:right w:val="single" w:sz="8" w:space="0" w:color="auto"/>
            </w:tcBorders>
            <w:shd w:val="clear" w:color="000000" w:fill="FFFFFF"/>
            <w:noWrap/>
            <w:vAlign w:val="bottom"/>
            <w:hideMark/>
          </w:tcPr>
          <w:p w:rsidR="0011390A" w:rsidRPr="0005546F" w:rsidRDefault="0011390A" w:rsidP="0011390A">
            <w:pPr>
              <w:spacing w:after="0" w:line="240" w:lineRule="auto"/>
              <w:jc w:val="right"/>
              <w:rPr>
                <w:rFonts w:asciiTheme="minorHAnsi" w:eastAsia="Times New Roman" w:hAnsiTheme="minorHAnsi" w:cstheme="minorHAnsi"/>
                <w:color w:val="000000"/>
                <w:lang w:eastAsia="en-GB"/>
              </w:rPr>
            </w:pPr>
            <w:r w:rsidRPr="0005546F">
              <w:rPr>
                <w:rFonts w:asciiTheme="minorHAnsi" w:eastAsia="Times New Roman" w:hAnsiTheme="minorHAnsi" w:cstheme="minorHAnsi"/>
                <w:color w:val="000000"/>
                <w:lang w:eastAsia="en-GB"/>
              </w:rPr>
              <w:t>91619</w:t>
            </w:r>
          </w:p>
        </w:tc>
        <w:tc>
          <w:tcPr>
            <w:tcW w:w="1218" w:type="dxa"/>
            <w:tcBorders>
              <w:top w:val="nil"/>
              <w:left w:val="nil"/>
              <w:bottom w:val="single" w:sz="8" w:space="0" w:color="auto"/>
              <w:right w:val="single" w:sz="8" w:space="0" w:color="auto"/>
            </w:tcBorders>
            <w:shd w:val="clear" w:color="000000" w:fill="FFFFFF"/>
            <w:noWrap/>
            <w:vAlign w:val="bottom"/>
            <w:hideMark/>
          </w:tcPr>
          <w:p w:rsidR="0011390A" w:rsidRPr="0005546F" w:rsidRDefault="0011390A" w:rsidP="0011390A">
            <w:pPr>
              <w:spacing w:after="0" w:line="240" w:lineRule="auto"/>
              <w:jc w:val="right"/>
              <w:rPr>
                <w:rFonts w:asciiTheme="minorHAnsi" w:eastAsia="Times New Roman" w:hAnsiTheme="minorHAnsi" w:cstheme="minorHAnsi"/>
                <w:color w:val="000000"/>
                <w:lang w:eastAsia="en-GB"/>
              </w:rPr>
            </w:pPr>
            <w:r w:rsidRPr="0005546F">
              <w:rPr>
                <w:rFonts w:asciiTheme="minorHAnsi" w:eastAsia="Times New Roman" w:hAnsiTheme="minorHAnsi" w:cstheme="minorHAnsi"/>
                <w:color w:val="000000"/>
                <w:lang w:eastAsia="en-GB"/>
              </w:rPr>
              <w:t>-12365</w:t>
            </w:r>
          </w:p>
        </w:tc>
        <w:tc>
          <w:tcPr>
            <w:tcW w:w="1461" w:type="dxa"/>
            <w:tcBorders>
              <w:top w:val="nil"/>
              <w:left w:val="nil"/>
              <w:bottom w:val="single" w:sz="8" w:space="0" w:color="auto"/>
              <w:right w:val="single" w:sz="8" w:space="0" w:color="auto"/>
            </w:tcBorders>
            <w:shd w:val="clear" w:color="000000" w:fill="FFFFFF"/>
            <w:noWrap/>
            <w:vAlign w:val="bottom"/>
            <w:hideMark/>
          </w:tcPr>
          <w:p w:rsidR="0011390A" w:rsidRPr="0005546F" w:rsidRDefault="0011390A" w:rsidP="0011390A">
            <w:pPr>
              <w:spacing w:after="0" w:line="240" w:lineRule="auto"/>
              <w:jc w:val="right"/>
              <w:rPr>
                <w:rFonts w:asciiTheme="minorHAnsi" w:eastAsia="Times New Roman" w:hAnsiTheme="minorHAnsi" w:cstheme="minorHAnsi"/>
                <w:color w:val="000000"/>
                <w:lang w:eastAsia="en-GB"/>
              </w:rPr>
            </w:pPr>
            <w:r w:rsidRPr="0005546F">
              <w:rPr>
                <w:rFonts w:asciiTheme="minorHAnsi" w:eastAsia="Times New Roman" w:hAnsiTheme="minorHAnsi" w:cstheme="minorHAnsi"/>
                <w:color w:val="000000"/>
                <w:lang w:eastAsia="en-GB"/>
              </w:rPr>
              <w:t>10450</w:t>
            </w:r>
          </w:p>
        </w:tc>
        <w:tc>
          <w:tcPr>
            <w:tcW w:w="1218" w:type="dxa"/>
            <w:tcBorders>
              <w:top w:val="nil"/>
              <w:left w:val="nil"/>
              <w:bottom w:val="single" w:sz="8" w:space="0" w:color="auto"/>
              <w:right w:val="single" w:sz="8" w:space="0" w:color="auto"/>
            </w:tcBorders>
            <w:shd w:val="clear" w:color="000000" w:fill="FFFFFF"/>
            <w:noWrap/>
            <w:vAlign w:val="bottom"/>
            <w:hideMark/>
          </w:tcPr>
          <w:p w:rsidR="0011390A" w:rsidRPr="0005546F" w:rsidRDefault="0011390A" w:rsidP="0011390A">
            <w:pPr>
              <w:spacing w:after="0" w:line="240" w:lineRule="auto"/>
              <w:jc w:val="right"/>
              <w:rPr>
                <w:rFonts w:asciiTheme="minorHAnsi" w:eastAsia="Times New Roman" w:hAnsiTheme="minorHAnsi" w:cstheme="minorHAnsi"/>
                <w:color w:val="000000"/>
                <w:lang w:eastAsia="en-GB"/>
              </w:rPr>
            </w:pPr>
            <w:r w:rsidRPr="0005546F">
              <w:rPr>
                <w:rFonts w:asciiTheme="minorHAnsi" w:eastAsia="Times New Roman" w:hAnsiTheme="minorHAnsi" w:cstheme="minorHAnsi"/>
                <w:color w:val="000000"/>
                <w:lang w:eastAsia="en-GB"/>
              </w:rPr>
              <w:t>-217</w:t>
            </w:r>
          </w:p>
        </w:tc>
      </w:tr>
    </w:tbl>
    <w:p w:rsidR="0014373A" w:rsidRPr="0005546F" w:rsidRDefault="0014373A" w:rsidP="00A423A7">
      <w:pPr>
        <w:spacing w:line="240" w:lineRule="auto"/>
        <w:rPr>
          <w:rFonts w:asciiTheme="minorHAnsi" w:hAnsiTheme="minorHAnsi" w:cstheme="minorHAnsi"/>
        </w:rPr>
      </w:pPr>
    </w:p>
    <w:p w:rsidR="00410C4E" w:rsidRPr="0005546F" w:rsidRDefault="00410C4E" w:rsidP="00A423A7">
      <w:pPr>
        <w:spacing w:line="240" w:lineRule="auto"/>
        <w:rPr>
          <w:rFonts w:asciiTheme="minorHAnsi" w:hAnsiTheme="minorHAnsi" w:cstheme="minorHAnsi"/>
        </w:rPr>
      </w:pPr>
      <w:r w:rsidRPr="0005546F">
        <w:rPr>
          <w:rFonts w:asciiTheme="minorHAnsi" w:hAnsiTheme="minorHAnsi" w:cstheme="minorHAnsi"/>
        </w:rPr>
        <w:t xml:space="preserve">(p) </w:t>
      </w:r>
      <w:proofErr w:type="gramStart"/>
      <w:r w:rsidRPr="0005546F">
        <w:rPr>
          <w:rFonts w:asciiTheme="minorHAnsi" w:hAnsiTheme="minorHAnsi" w:cstheme="minorHAnsi"/>
        </w:rPr>
        <w:t>provisional</w:t>
      </w:r>
      <w:proofErr w:type="gramEnd"/>
      <w:r w:rsidRPr="0005546F">
        <w:rPr>
          <w:rFonts w:asciiTheme="minorHAnsi" w:hAnsiTheme="minorHAnsi" w:cstheme="minorHAnsi"/>
        </w:rPr>
        <w:t xml:space="preserve"> local government finance settlement</w:t>
      </w:r>
    </w:p>
    <w:p w:rsidR="00091BCD" w:rsidRPr="0005546F" w:rsidRDefault="00091BCD" w:rsidP="00A423A7">
      <w:pPr>
        <w:spacing w:line="240" w:lineRule="auto"/>
        <w:rPr>
          <w:rFonts w:asciiTheme="minorHAnsi" w:hAnsiTheme="minorHAnsi" w:cstheme="minorHAnsi"/>
        </w:rPr>
      </w:pPr>
      <w:r w:rsidRPr="0005546F">
        <w:rPr>
          <w:rFonts w:asciiTheme="minorHAnsi" w:hAnsiTheme="minorHAnsi" w:cstheme="minorHAnsi"/>
        </w:rPr>
        <w:t>According to the WLGA</w:t>
      </w:r>
      <w:r w:rsidRPr="0005546F">
        <w:rPr>
          <w:rStyle w:val="FootnoteReference"/>
          <w:rFonts w:asciiTheme="minorHAnsi" w:hAnsiTheme="minorHAnsi" w:cstheme="minorHAnsi"/>
        </w:rPr>
        <w:footnoteReference w:id="2"/>
      </w:r>
      <w:r w:rsidRPr="0005546F">
        <w:rPr>
          <w:rFonts w:asciiTheme="minorHAnsi" w:hAnsiTheme="minorHAnsi" w:cstheme="minorHAnsi"/>
        </w:rPr>
        <w:t xml:space="preserve"> local councils in Wales </w:t>
      </w:r>
      <w:r w:rsidR="002A62CC" w:rsidRPr="0005546F">
        <w:rPr>
          <w:rFonts w:asciiTheme="minorHAnsi" w:hAnsiTheme="minorHAnsi" w:cstheme="minorHAnsi"/>
        </w:rPr>
        <w:t>need an additional £264m in 2019/20 just to stand still.</w:t>
      </w:r>
    </w:p>
    <w:p w:rsidR="00091BCD" w:rsidRDefault="00091BCD" w:rsidP="0014373A">
      <w:pPr>
        <w:spacing w:before="100" w:beforeAutospacing="1" w:after="100" w:afterAutospacing="1" w:line="240" w:lineRule="auto"/>
        <w:rPr>
          <w:rFonts w:asciiTheme="minorHAnsi" w:eastAsia="Times New Roman" w:hAnsiTheme="minorHAnsi" w:cstheme="minorHAnsi"/>
          <w:lang w:eastAsia="en-GB"/>
        </w:rPr>
      </w:pPr>
      <w:r>
        <w:rPr>
          <w:rFonts w:asciiTheme="minorHAnsi" w:eastAsia="Times New Roman" w:hAnsiTheme="minorHAnsi" w:cstheme="minorHAnsi"/>
          <w:noProof/>
          <w:lang w:eastAsia="en-GB"/>
        </w:rPr>
        <w:drawing>
          <wp:inline distT="0" distB="0" distL="0" distR="0">
            <wp:extent cx="5731510" cy="3111127"/>
            <wp:effectExtent l="19050" t="0" r="254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731510" cy="3111127"/>
                    </a:xfrm>
                    <a:prstGeom prst="rect">
                      <a:avLst/>
                    </a:prstGeom>
                    <a:noFill/>
                    <a:ln w="9525">
                      <a:noFill/>
                      <a:miter lim="800000"/>
                      <a:headEnd/>
                      <a:tailEnd/>
                    </a:ln>
                  </pic:spPr>
                </pic:pic>
              </a:graphicData>
            </a:graphic>
          </wp:inline>
        </w:drawing>
      </w:r>
    </w:p>
    <w:p w:rsidR="00091BCD" w:rsidRDefault="00091BCD" w:rsidP="0014373A">
      <w:pPr>
        <w:spacing w:before="100" w:beforeAutospacing="1" w:after="100" w:afterAutospacing="1" w:line="240" w:lineRule="auto"/>
        <w:rPr>
          <w:rFonts w:asciiTheme="minorHAnsi" w:eastAsia="Times New Roman" w:hAnsiTheme="minorHAnsi" w:cstheme="minorHAnsi"/>
          <w:lang w:eastAsia="en-GB"/>
        </w:rPr>
      </w:pPr>
    </w:p>
    <w:p w:rsidR="0014373A" w:rsidRDefault="0014373A" w:rsidP="0014373A">
      <w:pPr>
        <w:spacing w:before="100" w:beforeAutospacing="1" w:after="100" w:afterAutospacing="1"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lastRenderedPageBreak/>
        <w:t>In t</w:t>
      </w:r>
      <w:r w:rsidRPr="0014373A">
        <w:rPr>
          <w:rFonts w:asciiTheme="minorHAnsi" w:eastAsia="Times New Roman" w:hAnsiTheme="minorHAnsi" w:cstheme="minorHAnsi"/>
          <w:lang w:eastAsia="en-GB"/>
        </w:rPr>
        <w:t xml:space="preserve">he </w:t>
      </w:r>
      <w:r>
        <w:rPr>
          <w:rFonts w:asciiTheme="minorHAnsi" w:eastAsia="Times New Roman" w:hAnsiTheme="minorHAnsi" w:cstheme="minorHAnsi"/>
          <w:lang w:eastAsia="en-GB"/>
        </w:rPr>
        <w:t xml:space="preserve">29 October Budget the Chancellor said that </w:t>
      </w:r>
    </w:p>
    <w:p w:rsidR="0014373A" w:rsidRDefault="0014373A" w:rsidP="0014373A">
      <w:pPr>
        <w:spacing w:before="100" w:beforeAutospacing="1" w:after="100" w:afterAutospacing="1" w:line="240" w:lineRule="auto"/>
        <w:ind w:left="720"/>
        <w:rPr>
          <w:rFonts w:asciiTheme="minorHAnsi" w:eastAsia="Times New Roman" w:hAnsiTheme="minorHAnsi" w:cstheme="minorHAnsi"/>
          <w:i/>
          <w:lang w:eastAsia="en-GB"/>
        </w:rPr>
      </w:pPr>
      <w:proofErr w:type="gramStart"/>
      <w:r w:rsidRPr="0014373A">
        <w:rPr>
          <w:rFonts w:asciiTheme="minorHAnsi" w:eastAsia="Times New Roman" w:hAnsiTheme="minorHAnsi" w:cstheme="minorHAnsi"/>
          <w:i/>
          <w:lang w:eastAsia="en-GB"/>
        </w:rPr>
        <w:t>the</w:t>
      </w:r>
      <w:proofErr w:type="gramEnd"/>
      <w:r w:rsidRPr="0014373A">
        <w:rPr>
          <w:rFonts w:asciiTheme="minorHAnsi" w:eastAsia="Times New Roman" w:hAnsiTheme="minorHAnsi" w:cstheme="minorHAnsi"/>
          <w:i/>
          <w:lang w:eastAsia="en-GB"/>
        </w:rPr>
        <w:t xml:space="preserve"> decisions announced in the Budget mean by 20-21 an additional... £550m for the Welsh Government</w:t>
      </w:r>
      <w:r>
        <w:rPr>
          <w:rFonts w:asciiTheme="minorHAnsi" w:eastAsia="Times New Roman" w:hAnsiTheme="minorHAnsi" w:cstheme="minorHAnsi"/>
          <w:i/>
          <w:lang w:eastAsia="en-GB"/>
        </w:rPr>
        <w:t xml:space="preserve"> </w:t>
      </w:r>
    </w:p>
    <w:p w:rsidR="0014373A" w:rsidRPr="00662B27" w:rsidRDefault="0047240E" w:rsidP="00662B27">
      <w:pPr>
        <w:spacing w:before="100" w:beforeAutospacing="1" w:after="100" w:afterAutospacing="1" w:line="240" w:lineRule="auto"/>
        <w:jc w:val="both"/>
        <w:rPr>
          <w:rFonts w:asciiTheme="minorHAnsi" w:eastAsia="Times New Roman" w:hAnsiTheme="minorHAnsi" w:cstheme="minorHAnsi"/>
          <w:i/>
          <w:lang w:eastAsia="en-GB"/>
        </w:rPr>
      </w:pPr>
      <w:r w:rsidRPr="00662B27">
        <w:rPr>
          <w:rFonts w:asciiTheme="minorHAnsi" w:eastAsia="Times New Roman" w:hAnsiTheme="minorHAnsi" w:cstheme="minorHAnsi"/>
          <w:lang w:eastAsia="en-GB"/>
        </w:rPr>
        <w:t xml:space="preserve">A </w:t>
      </w:r>
      <w:r w:rsidR="0014373A" w:rsidRPr="00662B27">
        <w:rPr>
          <w:rFonts w:asciiTheme="minorHAnsi" w:eastAsia="Times New Roman" w:hAnsiTheme="minorHAnsi" w:cstheme="minorHAnsi"/>
          <w:lang w:eastAsia="en-GB"/>
        </w:rPr>
        <w:t xml:space="preserve">significant proportion of the additional resources </w:t>
      </w:r>
      <w:r w:rsidRPr="00662B27">
        <w:rPr>
          <w:rFonts w:asciiTheme="minorHAnsi" w:eastAsia="Times New Roman" w:hAnsiTheme="minorHAnsi" w:cstheme="minorHAnsi"/>
          <w:lang w:eastAsia="en-GB"/>
        </w:rPr>
        <w:t xml:space="preserve">that will now be available to the Wales Government in 2019/20 and 2020/21 </w:t>
      </w:r>
      <w:r w:rsidR="0014373A" w:rsidRPr="00662B27">
        <w:rPr>
          <w:rFonts w:asciiTheme="minorHAnsi" w:eastAsia="Times New Roman" w:hAnsiTheme="minorHAnsi" w:cstheme="minorHAnsi"/>
          <w:lang w:eastAsia="en-GB"/>
        </w:rPr>
        <w:t>need to flow through to local government</w:t>
      </w:r>
      <w:r w:rsidR="0014373A" w:rsidRPr="00662B27">
        <w:rPr>
          <w:rFonts w:asciiTheme="minorHAnsi" w:eastAsia="Times New Roman" w:hAnsiTheme="minorHAnsi" w:cstheme="minorHAnsi"/>
          <w:i/>
          <w:lang w:eastAsia="en-GB"/>
        </w:rPr>
        <w:t>.</w:t>
      </w:r>
    </w:p>
    <w:p w:rsidR="006671A0" w:rsidRDefault="006671A0" w:rsidP="00A423A7">
      <w:pPr>
        <w:spacing w:line="240" w:lineRule="auto"/>
        <w:rPr>
          <w:rFonts w:asciiTheme="minorHAnsi" w:hAnsiTheme="minorHAnsi" w:cstheme="minorHAnsi"/>
          <w:sz w:val="24"/>
          <w:szCs w:val="24"/>
        </w:rPr>
      </w:pPr>
      <w:r>
        <w:rPr>
          <w:rFonts w:asciiTheme="minorHAnsi" w:hAnsiTheme="minorHAnsi" w:cstheme="minorHAnsi"/>
          <w:sz w:val="24"/>
          <w:szCs w:val="24"/>
        </w:rPr>
        <w:br w:type="page"/>
      </w:r>
    </w:p>
    <w:p w:rsidR="00C37473" w:rsidRPr="0011390A" w:rsidRDefault="0011390A" w:rsidP="00590BBA">
      <w:pPr>
        <w:autoSpaceDE w:val="0"/>
        <w:autoSpaceDN w:val="0"/>
        <w:adjustRightInd w:val="0"/>
        <w:spacing w:after="0" w:line="240" w:lineRule="auto"/>
        <w:rPr>
          <w:rFonts w:asciiTheme="minorHAnsi" w:hAnsiTheme="minorHAnsi" w:cstheme="minorHAnsi"/>
          <w:b/>
          <w:sz w:val="24"/>
          <w:szCs w:val="24"/>
        </w:rPr>
      </w:pPr>
      <w:r>
        <w:rPr>
          <w:rFonts w:asciiTheme="minorHAnsi" w:hAnsiTheme="minorHAnsi" w:cstheme="minorHAnsi"/>
          <w:b/>
          <w:sz w:val="24"/>
          <w:szCs w:val="24"/>
        </w:rPr>
        <w:lastRenderedPageBreak/>
        <w:t xml:space="preserve">Local </w:t>
      </w:r>
      <w:r w:rsidR="00695B80" w:rsidRPr="0011390A">
        <w:rPr>
          <w:rFonts w:asciiTheme="minorHAnsi" w:hAnsiTheme="minorHAnsi" w:cstheme="minorHAnsi"/>
          <w:b/>
          <w:sz w:val="24"/>
          <w:szCs w:val="24"/>
        </w:rPr>
        <w:t>Councils and the Wales Economy</w:t>
      </w:r>
    </w:p>
    <w:p w:rsidR="00695B80" w:rsidRPr="007D4410" w:rsidRDefault="00695B80" w:rsidP="00590BBA">
      <w:pPr>
        <w:autoSpaceDE w:val="0"/>
        <w:autoSpaceDN w:val="0"/>
        <w:adjustRightInd w:val="0"/>
        <w:spacing w:after="0" w:line="240" w:lineRule="auto"/>
        <w:rPr>
          <w:rFonts w:asciiTheme="minorHAnsi" w:hAnsiTheme="minorHAnsi" w:cstheme="minorHAnsi"/>
          <w:sz w:val="24"/>
          <w:szCs w:val="24"/>
        </w:rPr>
      </w:pPr>
    </w:p>
    <w:p w:rsidR="00695B80" w:rsidRPr="0005546F" w:rsidRDefault="00695B80" w:rsidP="00695B80">
      <w:pPr>
        <w:autoSpaceDE w:val="0"/>
        <w:autoSpaceDN w:val="0"/>
        <w:adjustRightInd w:val="0"/>
        <w:spacing w:after="0" w:line="240" w:lineRule="auto"/>
        <w:rPr>
          <w:rFonts w:ascii="Calibri" w:hAnsi="Calibri" w:cs="Calibri"/>
          <w:color w:val="000000"/>
        </w:rPr>
      </w:pPr>
      <w:r w:rsidRPr="0005546F">
        <w:rPr>
          <w:rFonts w:ascii="Calibri" w:hAnsi="Calibri" w:cs="Calibri"/>
          <w:color w:val="000000"/>
        </w:rPr>
        <w:t>Local government is the economic bedrock of Wales:</w:t>
      </w:r>
    </w:p>
    <w:p w:rsidR="00695B80" w:rsidRPr="0005546F" w:rsidRDefault="00695B80" w:rsidP="00695B80">
      <w:pPr>
        <w:autoSpaceDE w:val="0"/>
        <w:autoSpaceDN w:val="0"/>
        <w:adjustRightInd w:val="0"/>
        <w:spacing w:after="0" w:line="240" w:lineRule="auto"/>
        <w:rPr>
          <w:rFonts w:ascii="Calibri" w:hAnsi="Calibri" w:cs="Calibri"/>
          <w:color w:val="000000"/>
        </w:rPr>
      </w:pPr>
    </w:p>
    <w:p w:rsidR="00695B80" w:rsidRPr="0005546F" w:rsidRDefault="0011390A" w:rsidP="00695B80">
      <w:pPr>
        <w:pStyle w:val="ListParagraph"/>
        <w:numPr>
          <w:ilvl w:val="0"/>
          <w:numId w:val="19"/>
        </w:numPr>
        <w:autoSpaceDE w:val="0"/>
        <w:autoSpaceDN w:val="0"/>
        <w:adjustRightInd w:val="0"/>
        <w:spacing w:after="0" w:line="240" w:lineRule="auto"/>
        <w:rPr>
          <w:rFonts w:ascii="Calibri" w:hAnsi="Calibri" w:cs="Calibri"/>
          <w:color w:val="000000"/>
        </w:rPr>
      </w:pPr>
      <w:r w:rsidRPr="0005546F">
        <w:rPr>
          <w:rFonts w:ascii="Calibri" w:hAnsi="Calibri" w:cs="Calibri"/>
          <w:color w:val="000000"/>
        </w:rPr>
        <w:t xml:space="preserve">Councils </w:t>
      </w:r>
      <w:r w:rsidR="00695B80" w:rsidRPr="0005546F">
        <w:rPr>
          <w:rFonts w:ascii="Calibri" w:hAnsi="Calibri" w:cs="Calibri"/>
          <w:color w:val="000000"/>
        </w:rPr>
        <w:t xml:space="preserve">spend </w:t>
      </w:r>
      <w:r w:rsidR="00695B80" w:rsidRPr="0005546F">
        <w:rPr>
          <w:rFonts w:ascii="Calibri" w:hAnsi="Calibri" w:cs="Calibri"/>
          <w:b/>
          <w:bCs/>
          <w:color w:val="000000"/>
        </w:rPr>
        <w:t xml:space="preserve">£3.5bn </w:t>
      </w:r>
      <w:r w:rsidRPr="0005546F">
        <w:rPr>
          <w:rFonts w:ascii="Calibri" w:hAnsi="Calibri" w:cs="Calibri"/>
          <w:b/>
          <w:bCs/>
          <w:color w:val="000000"/>
        </w:rPr>
        <w:t xml:space="preserve">a year </w:t>
      </w:r>
      <w:r w:rsidR="00695B80" w:rsidRPr="0005546F">
        <w:rPr>
          <w:rFonts w:ascii="Calibri" w:hAnsi="Calibri" w:cs="Calibri"/>
          <w:color w:val="000000"/>
        </w:rPr>
        <w:t xml:space="preserve">on goods and services in national &amp; local economies </w:t>
      </w:r>
    </w:p>
    <w:p w:rsidR="00695B80" w:rsidRPr="00F32058" w:rsidRDefault="0011390A" w:rsidP="00695B80">
      <w:pPr>
        <w:pStyle w:val="ListParagraph"/>
        <w:numPr>
          <w:ilvl w:val="0"/>
          <w:numId w:val="19"/>
        </w:numPr>
        <w:autoSpaceDE w:val="0"/>
        <w:autoSpaceDN w:val="0"/>
        <w:adjustRightInd w:val="0"/>
        <w:spacing w:after="0" w:line="240" w:lineRule="auto"/>
        <w:rPr>
          <w:rFonts w:ascii="Calibri" w:hAnsi="Calibri" w:cs="Calibri"/>
        </w:rPr>
      </w:pPr>
      <w:r w:rsidRPr="00F32058">
        <w:rPr>
          <w:rFonts w:ascii="Calibri" w:hAnsi="Calibri" w:cs="Calibri"/>
        </w:rPr>
        <w:t>Council</w:t>
      </w:r>
      <w:r w:rsidR="006655B6" w:rsidRPr="00F32058">
        <w:rPr>
          <w:rFonts w:ascii="Calibri" w:hAnsi="Calibri" w:cs="Calibri"/>
        </w:rPr>
        <w:t>s</w:t>
      </w:r>
      <w:r w:rsidRPr="00F32058">
        <w:rPr>
          <w:rFonts w:ascii="Calibri" w:hAnsi="Calibri" w:cs="Calibri"/>
        </w:rPr>
        <w:t xml:space="preserve"> </w:t>
      </w:r>
      <w:r w:rsidR="00695B80" w:rsidRPr="00F32058">
        <w:rPr>
          <w:rFonts w:ascii="Calibri" w:hAnsi="Calibri" w:cs="Calibri"/>
        </w:rPr>
        <w:t xml:space="preserve">employ over </w:t>
      </w:r>
      <w:r w:rsidR="00695B80" w:rsidRPr="00F32058">
        <w:rPr>
          <w:rFonts w:ascii="Calibri" w:hAnsi="Calibri" w:cs="Calibri"/>
          <w:b/>
          <w:bCs/>
        </w:rPr>
        <w:t xml:space="preserve">10% </w:t>
      </w:r>
      <w:r w:rsidR="00695B80" w:rsidRPr="00F32058">
        <w:rPr>
          <w:rFonts w:ascii="Calibri" w:hAnsi="Calibri" w:cs="Calibri"/>
        </w:rPr>
        <w:t xml:space="preserve">of the Welsh workforce </w:t>
      </w:r>
    </w:p>
    <w:p w:rsidR="00695B80" w:rsidRPr="0005546F" w:rsidRDefault="00695B80" w:rsidP="00695B80">
      <w:pPr>
        <w:autoSpaceDE w:val="0"/>
        <w:autoSpaceDN w:val="0"/>
        <w:adjustRightInd w:val="0"/>
        <w:spacing w:after="0" w:line="240" w:lineRule="auto"/>
        <w:jc w:val="both"/>
        <w:rPr>
          <w:rFonts w:asciiTheme="minorHAnsi" w:hAnsiTheme="minorHAnsi" w:cstheme="minorHAnsi"/>
        </w:rPr>
      </w:pPr>
    </w:p>
    <w:p w:rsidR="00695B80" w:rsidRPr="0005546F" w:rsidRDefault="00695B80" w:rsidP="00695B80">
      <w:pPr>
        <w:autoSpaceDE w:val="0"/>
        <w:autoSpaceDN w:val="0"/>
        <w:adjustRightInd w:val="0"/>
        <w:spacing w:after="0" w:line="240" w:lineRule="auto"/>
        <w:jc w:val="both"/>
        <w:rPr>
          <w:rFonts w:asciiTheme="minorHAnsi" w:hAnsiTheme="minorHAnsi" w:cstheme="minorHAnsi"/>
        </w:rPr>
      </w:pPr>
      <w:r w:rsidRPr="0005546F">
        <w:rPr>
          <w:rFonts w:asciiTheme="minorHAnsi" w:hAnsiTheme="minorHAnsi" w:cstheme="minorHAnsi"/>
        </w:rPr>
        <w:t xml:space="preserve">No audit would be complete without looking at the impact on the workforce. </w:t>
      </w:r>
    </w:p>
    <w:p w:rsidR="00695B80" w:rsidRPr="0005546F" w:rsidRDefault="00695B80" w:rsidP="00695B80">
      <w:pPr>
        <w:autoSpaceDE w:val="0"/>
        <w:autoSpaceDN w:val="0"/>
        <w:adjustRightInd w:val="0"/>
        <w:spacing w:after="0" w:line="240" w:lineRule="auto"/>
        <w:jc w:val="both"/>
        <w:rPr>
          <w:rFonts w:asciiTheme="minorHAnsi" w:hAnsiTheme="minorHAnsi" w:cstheme="minorHAnsi"/>
        </w:rPr>
      </w:pPr>
    </w:p>
    <w:p w:rsidR="00695B80" w:rsidRPr="0005546F" w:rsidRDefault="00695B80" w:rsidP="00695B80">
      <w:pPr>
        <w:autoSpaceDE w:val="0"/>
        <w:autoSpaceDN w:val="0"/>
        <w:adjustRightInd w:val="0"/>
        <w:spacing w:after="0" w:line="240" w:lineRule="auto"/>
        <w:jc w:val="both"/>
        <w:rPr>
          <w:rFonts w:asciiTheme="minorHAnsi" w:hAnsiTheme="minorHAnsi" w:cstheme="minorHAnsi"/>
        </w:rPr>
      </w:pPr>
      <w:r w:rsidRPr="0005546F">
        <w:rPr>
          <w:rFonts w:asciiTheme="minorHAnsi" w:hAnsiTheme="minorHAnsi" w:cstheme="minorHAnsi"/>
        </w:rPr>
        <w:t xml:space="preserve">For every 6 people that worked for the local council in Wales in 2010 only 5 people do so in 2018. The public still expects the bins to be emptied, the roads to be swept, the elderly to be cared for and their children to be well educated. </w:t>
      </w:r>
    </w:p>
    <w:p w:rsidR="00695B80" w:rsidRPr="0005546F" w:rsidRDefault="00695B80" w:rsidP="00695B80">
      <w:pPr>
        <w:autoSpaceDE w:val="0"/>
        <w:autoSpaceDN w:val="0"/>
        <w:adjustRightInd w:val="0"/>
        <w:spacing w:after="0" w:line="240" w:lineRule="auto"/>
        <w:jc w:val="both"/>
        <w:rPr>
          <w:rFonts w:asciiTheme="minorHAnsi" w:hAnsiTheme="minorHAnsi" w:cstheme="minorHAnsi"/>
        </w:rPr>
      </w:pPr>
    </w:p>
    <w:p w:rsidR="00695B80" w:rsidRPr="0005546F" w:rsidRDefault="00695B80" w:rsidP="00695B80">
      <w:pPr>
        <w:autoSpaceDE w:val="0"/>
        <w:autoSpaceDN w:val="0"/>
        <w:adjustRightInd w:val="0"/>
        <w:spacing w:after="0" w:line="240" w:lineRule="auto"/>
        <w:jc w:val="both"/>
        <w:rPr>
          <w:rFonts w:asciiTheme="minorHAnsi" w:hAnsiTheme="minorHAnsi" w:cstheme="minorHAnsi"/>
        </w:rPr>
      </w:pPr>
      <w:r w:rsidRPr="0005546F">
        <w:rPr>
          <w:rFonts w:asciiTheme="minorHAnsi" w:hAnsiTheme="minorHAnsi" w:cstheme="minorHAnsi"/>
        </w:rPr>
        <w:t>According to the ONS Quarterly Public Sector Employment Survey between the first quarter 2010 and the first quarter 2018:</w:t>
      </w:r>
    </w:p>
    <w:p w:rsidR="00695B80" w:rsidRPr="0005546F" w:rsidRDefault="00695B80" w:rsidP="00695B80">
      <w:pPr>
        <w:autoSpaceDE w:val="0"/>
        <w:autoSpaceDN w:val="0"/>
        <w:adjustRightInd w:val="0"/>
        <w:spacing w:after="0" w:line="240" w:lineRule="auto"/>
        <w:jc w:val="both"/>
        <w:rPr>
          <w:rFonts w:asciiTheme="minorHAnsi" w:hAnsiTheme="minorHAnsi" w:cstheme="minorHAnsi"/>
        </w:rPr>
      </w:pPr>
    </w:p>
    <w:p w:rsidR="00695B80" w:rsidRPr="0005546F" w:rsidRDefault="00695B80" w:rsidP="00695B80">
      <w:pPr>
        <w:pStyle w:val="ListParagraph"/>
        <w:numPr>
          <w:ilvl w:val="0"/>
          <w:numId w:val="5"/>
        </w:numPr>
        <w:autoSpaceDE w:val="0"/>
        <w:autoSpaceDN w:val="0"/>
        <w:adjustRightInd w:val="0"/>
        <w:spacing w:after="0" w:line="240" w:lineRule="auto"/>
        <w:jc w:val="both"/>
        <w:rPr>
          <w:rFonts w:asciiTheme="minorHAnsi" w:hAnsiTheme="minorHAnsi" w:cstheme="minorHAnsi"/>
        </w:rPr>
      </w:pPr>
      <w:r w:rsidRPr="0005546F">
        <w:rPr>
          <w:rFonts w:asciiTheme="minorHAnsi" w:hAnsiTheme="minorHAnsi" w:cstheme="minorHAnsi"/>
        </w:rPr>
        <w:t>28,100 fewer people (19,300 full time equivalent) are employed by councils in Wales – 20,500 permanent jobs have gone</w:t>
      </w:r>
    </w:p>
    <w:p w:rsidR="00695B80" w:rsidRPr="0005546F" w:rsidRDefault="00695B80" w:rsidP="00695B80">
      <w:pPr>
        <w:pStyle w:val="ListParagraph"/>
        <w:numPr>
          <w:ilvl w:val="0"/>
          <w:numId w:val="5"/>
        </w:numPr>
        <w:autoSpaceDE w:val="0"/>
        <w:autoSpaceDN w:val="0"/>
        <w:adjustRightInd w:val="0"/>
        <w:spacing w:after="0" w:line="240" w:lineRule="auto"/>
        <w:jc w:val="both"/>
        <w:rPr>
          <w:rFonts w:asciiTheme="minorHAnsi" w:hAnsiTheme="minorHAnsi" w:cstheme="minorHAnsi"/>
        </w:rPr>
      </w:pPr>
      <w:r w:rsidRPr="0005546F">
        <w:rPr>
          <w:rFonts w:asciiTheme="minorHAnsi" w:hAnsiTheme="minorHAnsi" w:cstheme="minorHAnsi"/>
        </w:rPr>
        <w:t>Women are more adversely affected than men</w:t>
      </w:r>
    </w:p>
    <w:p w:rsidR="00695B80" w:rsidRPr="0005546F" w:rsidRDefault="00695B80" w:rsidP="00695B80">
      <w:pPr>
        <w:pStyle w:val="ListParagraph"/>
        <w:numPr>
          <w:ilvl w:val="1"/>
          <w:numId w:val="20"/>
        </w:numPr>
        <w:autoSpaceDE w:val="0"/>
        <w:autoSpaceDN w:val="0"/>
        <w:adjustRightInd w:val="0"/>
        <w:spacing w:after="0" w:line="240" w:lineRule="auto"/>
        <w:jc w:val="both"/>
        <w:rPr>
          <w:rFonts w:asciiTheme="minorHAnsi" w:hAnsiTheme="minorHAnsi" w:cstheme="minorHAnsi"/>
        </w:rPr>
      </w:pPr>
      <w:r w:rsidRPr="0005546F">
        <w:rPr>
          <w:rFonts w:asciiTheme="minorHAnsi" w:hAnsiTheme="minorHAnsi" w:cstheme="minorHAnsi"/>
        </w:rPr>
        <w:t>7,400 fewer men and 10,100 fewer women are employed full time</w:t>
      </w:r>
    </w:p>
    <w:p w:rsidR="00695B80" w:rsidRPr="0005546F" w:rsidRDefault="00695B80" w:rsidP="00695B80">
      <w:pPr>
        <w:pStyle w:val="ListParagraph"/>
        <w:numPr>
          <w:ilvl w:val="1"/>
          <w:numId w:val="20"/>
        </w:numPr>
        <w:autoSpaceDE w:val="0"/>
        <w:autoSpaceDN w:val="0"/>
        <w:adjustRightInd w:val="0"/>
        <w:spacing w:after="0" w:line="240" w:lineRule="auto"/>
        <w:jc w:val="both"/>
        <w:rPr>
          <w:rFonts w:asciiTheme="minorHAnsi" w:hAnsiTheme="minorHAnsi" w:cstheme="minorHAnsi"/>
        </w:rPr>
      </w:pPr>
      <w:r w:rsidRPr="0005546F">
        <w:rPr>
          <w:rFonts w:asciiTheme="minorHAnsi" w:hAnsiTheme="minorHAnsi" w:cstheme="minorHAnsi"/>
        </w:rPr>
        <w:t xml:space="preserve">2,300 fewer men and 8,300 fewer women are employed part-time </w:t>
      </w:r>
    </w:p>
    <w:p w:rsidR="00695B80" w:rsidRDefault="00695B80" w:rsidP="00695B80">
      <w:pPr>
        <w:jc w:val="both"/>
        <w:rPr>
          <w:rFonts w:asciiTheme="minorHAnsi" w:hAnsiTheme="minorHAnsi" w:cstheme="minorHAnsi"/>
          <w:b/>
          <w:sz w:val="24"/>
          <w:szCs w:val="24"/>
        </w:rPr>
      </w:pPr>
    </w:p>
    <w:p w:rsidR="00695B80" w:rsidRDefault="00695B80" w:rsidP="00695B80">
      <w:pPr>
        <w:jc w:val="both"/>
        <w:rPr>
          <w:rFonts w:asciiTheme="minorHAnsi" w:hAnsiTheme="minorHAnsi" w:cstheme="minorHAnsi"/>
          <w:b/>
          <w:sz w:val="24"/>
          <w:szCs w:val="24"/>
        </w:rPr>
      </w:pPr>
      <w:r w:rsidRPr="00D716A1">
        <w:rPr>
          <w:rFonts w:asciiTheme="minorHAnsi" w:hAnsiTheme="minorHAnsi" w:cstheme="minorHAnsi"/>
          <w:b/>
          <w:noProof/>
          <w:sz w:val="24"/>
          <w:szCs w:val="24"/>
          <w:lang w:eastAsia="en-GB"/>
        </w:rPr>
        <w:drawing>
          <wp:inline distT="0" distB="0" distL="0" distR="0">
            <wp:extent cx="5731510" cy="3206829"/>
            <wp:effectExtent l="19050" t="0" r="21590" b="0"/>
            <wp:docPr id="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95B80" w:rsidRDefault="00695B80" w:rsidP="00695B80">
      <w:pPr>
        <w:rPr>
          <w:rFonts w:asciiTheme="minorHAnsi" w:hAnsiTheme="minorHAnsi" w:cstheme="minorHAnsi"/>
          <w:b/>
          <w:sz w:val="24"/>
          <w:szCs w:val="24"/>
        </w:rPr>
      </w:pPr>
    </w:p>
    <w:p w:rsidR="00695B80" w:rsidRDefault="00695B80" w:rsidP="00695B80">
      <w:pPr>
        <w:jc w:val="both"/>
        <w:rPr>
          <w:rFonts w:asciiTheme="minorHAnsi" w:hAnsiTheme="minorHAnsi" w:cstheme="minorHAnsi"/>
        </w:rPr>
      </w:pPr>
      <w:r w:rsidRPr="0005546F">
        <w:rPr>
          <w:rFonts w:asciiTheme="minorHAnsi" w:hAnsiTheme="minorHAnsi" w:cstheme="minorHAnsi"/>
        </w:rPr>
        <w:t xml:space="preserve">More than 500 jobs have gone in 19 of the 22 councils in Wales. In 15 councils over 1,000 jobs have disappeared and in 6 councils it is more than 2,000 jobs. The significance of the impact on the Wales economy should not be understated. It is more than equivalent to losing </w:t>
      </w:r>
      <w:r w:rsidR="007E4221">
        <w:rPr>
          <w:rFonts w:asciiTheme="minorHAnsi" w:hAnsiTheme="minorHAnsi" w:cstheme="minorHAnsi"/>
        </w:rPr>
        <w:t xml:space="preserve">seven of </w:t>
      </w:r>
      <w:r w:rsidR="00026FF7" w:rsidRPr="0005546F">
        <w:rPr>
          <w:rFonts w:asciiTheme="minorHAnsi" w:hAnsiTheme="minorHAnsi" w:cstheme="minorHAnsi"/>
        </w:rPr>
        <w:t xml:space="preserve">the </w:t>
      </w:r>
      <w:r w:rsidRPr="0005546F">
        <w:rPr>
          <w:rFonts w:asciiTheme="minorHAnsi" w:hAnsiTheme="minorHAnsi" w:cstheme="minorHAnsi"/>
        </w:rPr>
        <w:t xml:space="preserve">eight largest private sector employers in Wales. </w:t>
      </w:r>
    </w:p>
    <w:p w:rsidR="0005546F" w:rsidRPr="0005546F" w:rsidRDefault="0005546F" w:rsidP="00695B80">
      <w:pPr>
        <w:jc w:val="both"/>
        <w:rPr>
          <w:rFonts w:asciiTheme="minorHAnsi" w:hAnsiTheme="minorHAnsi" w:cstheme="minorHAnsi"/>
        </w:rPr>
      </w:pPr>
    </w:p>
    <w:tbl>
      <w:tblPr>
        <w:tblStyle w:val="TableGrid"/>
        <w:tblW w:w="0" w:type="auto"/>
        <w:tblLayout w:type="fixed"/>
        <w:tblLook w:val="04A0"/>
      </w:tblPr>
      <w:tblGrid>
        <w:gridCol w:w="4644"/>
        <w:gridCol w:w="1560"/>
        <w:gridCol w:w="1417"/>
        <w:gridCol w:w="1621"/>
      </w:tblGrid>
      <w:tr w:rsidR="00435B52" w:rsidTr="0047240E">
        <w:tc>
          <w:tcPr>
            <w:tcW w:w="4644" w:type="dxa"/>
          </w:tcPr>
          <w:p w:rsidR="00695B80" w:rsidRDefault="00695B80" w:rsidP="00695B80">
            <w:pPr>
              <w:jc w:val="both"/>
              <w:rPr>
                <w:rFonts w:asciiTheme="minorHAnsi" w:hAnsiTheme="minorHAnsi" w:cstheme="minorHAnsi"/>
                <w:sz w:val="24"/>
                <w:szCs w:val="24"/>
              </w:rPr>
            </w:pPr>
          </w:p>
        </w:tc>
        <w:tc>
          <w:tcPr>
            <w:tcW w:w="1560" w:type="dxa"/>
          </w:tcPr>
          <w:p w:rsidR="00695B80" w:rsidRDefault="00435B52" w:rsidP="00695B80">
            <w:pPr>
              <w:jc w:val="both"/>
              <w:rPr>
                <w:rFonts w:asciiTheme="minorHAnsi" w:hAnsiTheme="minorHAnsi" w:cstheme="minorHAnsi"/>
                <w:sz w:val="24"/>
                <w:szCs w:val="24"/>
              </w:rPr>
            </w:pPr>
            <w:r>
              <w:rPr>
                <w:rFonts w:asciiTheme="minorHAnsi" w:hAnsiTheme="minorHAnsi" w:cstheme="minorHAnsi"/>
                <w:sz w:val="24"/>
                <w:szCs w:val="24"/>
              </w:rPr>
              <w:t>Employer</w:t>
            </w:r>
          </w:p>
        </w:tc>
        <w:tc>
          <w:tcPr>
            <w:tcW w:w="1417" w:type="dxa"/>
          </w:tcPr>
          <w:p w:rsidR="00695B80" w:rsidRDefault="00435B52" w:rsidP="00695B80">
            <w:pPr>
              <w:jc w:val="both"/>
              <w:rPr>
                <w:rFonts w:asciiTheme="minorHAnsi" w:hAnsiTheme="minorHAnsi" w:cstheme="minorHAnsi"/>
                <w:sz w:val="24"/>
                <w:szCs w:val="24"/>
              </w:rPr>
            </w:pPr>
            <w:r>
              <w:rPr>
                <w:rFonts w:asciiTheme="minorHAnsi" w:hAnsiTheme="minorHAnsi" w:cstheme="minorHAnsi"/>
                <w:sz w:val="24"/>
                <w:szCs w:val="24"/>
              </w:rPr>
              <w:t>Number of employees</w:t>
            </w:r>
          </w:p>
        </w:tc>
        <w:tc>
          <w:tcPr>
            <w:tcW w:w="1621" w:type="dxa"/>
          </w:tcPr>
          <w:p w:rsidR="00695B80" w:rsidRDefault="00435B52" w:rsidP="00695B80">
            <w:pPr>
              <w:jc w:val="both"/>
              <w:rPr>
                <w:rFonts w:asciiTheme="minorHAnsi" w:hAnsiTheme="minorHAnsi" w:cstheme="minorHAnsi"/>
                <w:sz w:val="24"/>
                <w:szCs w:val="24"/>
              </w:rPr>
            </w:pPr>
            <w:r>
              <w:rPr>
                <w:rFonts w:asciiTheme="minorHAnsi" w:hAnsiTheme="minorHAnsi" w:cstheme="minorHAnsi"/>
                <w:sz w:val="24"/>
                <w:szCs w:val="24"/>
              </w:rPr>
              <w:t>Main locations</w:t>
            </w:r>
          </w:p>
        </w:tc>
      </w:tr>
      <w:tr w:rsidR="00435B52" w:rsidTr="0047240E">
        <w:tc>
          <w:tcPr>
            <w:tcW w:w="4644" w:type="dxa"/>
          </w:tcPr>
          <w:p w:rsidR="00695B80" w:rsidRDefault="00695B80" w:rsidP="00026FF7">
            <w:pPr>
              <w:jc w:val="center"/>
              <w:rPr>
                <w:rFonts w:asciiTheme="minorHAnsi" w:hAnsiTheme="minorHAnsi" w:cstheme="minorHAnsi"/>
                <w:sz w:val="24"/>
                <w:szCs w:val="24"/>
              </w:rPr>
            </w:pPr>
            <w:r>
              <w:rPr>
                <w:rFonts w:asciiTheme="minorHAnsi" w:hAnsiTheme="minorHAnsi" w:cstheme="minorHAnsi"/>
                <w:noProof/>
                <w:sz w:val="24"/>
                <w:szCs w:val="24"/>
                <w:lang w:eastAsia="en-GB"/>
              </w:rPr>
              <w:drawing>
                <wp:inline distT="0" distB="0" distL="0" distR="0">
                  <wp:extent cx="1552575" cy="942975"/>
                  <wp:effectExtent l="19050" t="0" r="9525" b="0"/>
                  <wp:docPr id="4" name="Picture 3" descr="web-port-talbot-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port-talbot-pa.jpg"/>
                          <pic:cNvPicPr/>
                        </pic:nvPicPr>
                        <pic:blipFill>
                          <a:blip r:embed="rId14" cstate="print"/>
                          <a:stretch>
                            <a:fillRect/>
                          </a:stretch>
                        </pic:blipFill>
                        <pic:spPr>
                          <a:xfrm>
                            <a:off x="0" y="0"/>
                            <a:ext cx="1553798" cy="943718"/>
                          </a:xfrm>
                          <a:prstGeom prst="rect">
                            <a:avLst/>
                          </a:prstGeom>
                        </pic:spPr>
                      </pic:pic>
                    </a:graphicData>
                  </a:graphic>
                </wp:inline>
              </w:drawing>
            </w:r>
          </w:p>
        </w:tc>
        <w:tc>
          <w:tcPr>
            <w:tcW w:w="1560" w:type="dxa"/>
          </w:tcPr>
          <w:p w:rsidR="00695B80" w:rsidRDefault="00435B52" w:rsidP="00435B52">
            <w:pPr>
              <w:jc w:val="both"/>
              <w:rPr>
                <w:rFonts w:asciiTheme="minorHAnsi" w:hAnsiTheme="minorHAnsi" w:cstheme="minorHAnsi"/>
                <w:sz w:val="24"/>
                <w:szCs w:val="24"/>
              </w:rPr>
            </w:pPr>
            <w:r>
              <w:rPr>
                <w:rFonts w:asciiTheme="minorHAnsi" w:hAnsiTheme="minorHAnsi" w:cstheme="minorHAnsi"/>
                <w:sz w:val="24"/>
                <w:szCs w:val="24"/>
              </w:rPr>
              <w:t>Tata Steel</w:t>
            </w:r>
          </w:p>
        </w:tc>
        <w:tc>
          <w:tcPr>
            <w:tcW w:w="1417" w:type="dxa"/>
          </w:tcPr>
          <w:p w:rsidR="00695B80" w:rsidRDefault="00435B52" w:rsidP="00695B80">
            <w:pPr>
              <w:jc w:val="both"/>
              <w:rPr>
                <w:rFonts w:asciiTheme="minorHAnsi" w:hAnsiTheme="minorHAnsi" w:cstheme="minorHAnsi"/>
                <w:sz w:val="24"/>
                <w:szCs w:val="24"/>
              </w:rPr>
            </w:pPr>
            <w:r>
              <w:rPr>
                <w:rFonts w:asciiTheme="minorHAnsi" w:hAnsiTheme="minorHAnsi" w:cstheme="minorHAnsi"/>
                <w:sz w:val="24"/>
                <w:szCs w:val="24"/>
              </w:rPr>
              <w:t>7000</w:t>
            </w:r>
          </w:p>
        </w:tc>
        <w:tc>
          <w:tcPr>
            <w:tcW w:w="1621" w:type="dxa"/>
          </w:tcPr>
          <w:p w:rsidR="00695B80" w:rsidRDefault="00435B52" w:rsidP="00695B80">
            <w:pPr>
              <w:jc w:val="both"/>
              <w:rPr>
                <w:rFonts w:asciiTheme="minorHAnsi" w:hAnsiTheme="minorHAnsi" w:cstheme="minorHAnsi"/>
                <w:sz w:val="24"/>
                <w:szCs w:val="24"/>
              </w:rPr>
            </w:pPr>
            <w:r>
              <w:rPr>
                <w:rFonts w:asciiTheme="minorHAnsi" w:hAnsiTheme="minorHAnsi" w:cstheme="minorHAnsi"/>
                <w:sz w:val="24"/>
                <w:szCs w:val="24"/>
              </w:rPr>
              <w:t xml:space="preserve">Port Talbot, </w:t>
            </w:r>
            <w:proofErr w:type="spellStart"/>
            <w:r>
              <w:rPr>
                <w:rFonts w:asciiTheme="minorHAnsi" w:hAnsiTheme="minorHAnsi" w:cstheme="minorHAnsi"/>
                <w:sz w:val="24"/>
                <w:szCs w:val="24"/>
              </w:rPr>
              <w:t>Llanwern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Shotton</w:t>
            </w:r>
            <w:proofErr w:type="spellEnd"/>
            <w:r>
              <w:rPr>
                <w:rFonts w:asciiTheme="minorHAnsi" w:hAnsiTheme="minorHAnsi" w:cstheme="minorHAnsi"/>
                <w:sz w:val="24"/>
                <w:szCs w:val="24"/>
              </w:rPr>
              <w:t>, Llanelli, Newport and Caerphilly</w:t>
            </w:r>
          </w:p>
        </w:tc>
      </w:tr>
      <w:tr w:rsidR="00435B52" w:rsidTr="0047240E">
        <w:tc>
          <w:tcPr>
            <w:tcW w:w="4644" w:type="dxa"/>
          </w:tcPr>
          <w:p w:rsidR="00695B80" w:rsidRDefault="00435B52" w:rsidP="00026FF7">
            <w:pPr>
              <w:jc w:val="center"/>
              <w:rPr>
                <w:rFonts w:asciiTheme="minorHAnsi" w:hAnsiTheme="minorHAnsi" w:cstheme="minorHAnsi"/>
                <w:sz w:val="24"/>
                <w:szCs w:val="24"/>
              </w:rPr>
            </w:pPr>
            <w:r>
              <w:rPr>
                <w:rFonts w:asciiTheme="minorHAnsi" w:hAnsiTheme="minorHAnsi" w:cstheme="minorHAnsi"/>
                <w:noProof/>
                <w:sz w:val="24"/>
                <w:szCs w:val="24"/>
                <w:lang w:eastAsia="en-GB"/>
              </w:rPr>
              <w:drawing>
                <wp:inline distT="0" distB="0" distL="0" distR="0">
                  <wp:extent cx="1466850" cy="657225"/>
                  <wp:effectExtent l="19050" t="0" r="0" b="0"/>
                  <wp:docPr id="5" name="Picture 4" descr="logo_3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_0.png"/>
                          <pic:cNvPicPr/>
                        </pic:nvPicPr>
                        <pic:blipFill>
                          <a:blip r:embed="rId15" cstate="print"/>
                          <a:stretch>
                            <a:fillRect/>
                          </a:stretch>
                        </pic:blipFill>
                        <pic:spPr>
                          <a:xfrm>
                            <a:off x="0" y="0"/>
                            <a:ext cx="1466850" cy="657225"/>
                          </a:xfrm>
                          <a:prstGeom prst="rect">
                            <a:avLst/>
                          </a:prstGeom>
                        </pic:spPr>
                      </pic:pic>
                    </a:graphicData>
                  </a:graphic>
                </wp:inline>
              </w:drawing>
            </w:r>
          </w:p>
        </w:tc>
        <w:tc>
          <w:tcPr>
            <w:tcW w:w="1560" w:type="dxa"/>
          </w:tcPr>
          <w:p w:rsidR="00695B80" w:rsidRDefault="00435B52" w:rsidP="00695B80">
            <w:pPr>
              <w:jc w:val="both"/>
              <w:rPr>
                <w:rFonts w:asciiTheme="minorHAnsi" w:hAnsiTheme="minorHAnsi" w:cstheme="minorHAnsi"/>
                <w:sz w:val="24"/>
                <w:szCs w:val="24"/>
              </w:rPr>
            </w:pPr>
            <w:r>
              <w:rPr>
                <w:rFonts w:asciiTheme="minorHAnsi" w:hAnsiTheme="minorHAnsi" w:cstheme="minorHAnsi"/>
                <w:sz w:val="24"/>
                <w:szCs w:val="24"/>
              </w:rPr>
              <w:t>Admiral</w:t>
            </w:r>
          </w:p>
        </w:tc>
        <w:tc>
          <w:tcPr>
            <w:tcW w:w="1417" w:type="dxa"/>
          </w:tcPr>
          <w:p w:rsidR="00695B80" w:rsidRDefault="00435B52" w:rsidP="00695B80">
            <w:pPr>
              <w:jc w:val="both"/>
              <w:rPr>
                <w:rFonts w:asciiTheme="minorHAnsi" w:hAnsiTheme="minorHAnsi" w:cstheme="minorHAnsi"/>
                <w:sz w:val="24"/>
                <w:szCs w:val="24"/>
              </w:rPr>
            </w:pPr>
            <w:r>
              <w:rPr>
                <w:rFonts w:asciiTheme="minorHAnsi" w:hAnsiTheme="minorHAnsi" w:cstheme="minorHAnsi"/>
                <w:sz w:val="24"/>
                <w:szCs w:val="24"/>
              </w:rPr>
              <w:t>7000</w:t>
            </w:r>
          </w:p>
        </w:tc>
        <w:tc>
          <w:tcPr>
            <w:tcW w:w="1621" w:type="dxa"/>
          </w:tcPr>
          <w:p w:rsidR="00695B80" w:rsidRDefault="00435B52" w:rsidP="00695B80">
            <w:pPr>
              <w:jc w:val="both"/>
              <w:rPr>
                <w:rFonts w:asciiTheme="minorHAnsi" w:hAnsiTheme="minorHAnsi" w:cstheme="minorHAnsi"/>
                <w:sz w:val="24"/>
                <w:szCs w:val="24"/>
              </w:rPr>
            </w:pPr>
            <w:r>
              <w:rPr>
                <w:rFonts w:asciiTheme="minorHAnsi" w:hAnsiTheme="minorHAnsi" w:cstheme="minorHAnsi"/>
                <w:sz w:val="24"/>
                <w:szCs w:val="24"/>
              </w:rPr>
              <w:t>Cardiff, Newport and Swansea</w:t>
            </w:r>
          </w:p>
        </w:tc>
      </w:tr>
      <w:tr w:rsidR="00435B52" w:rsidTr="0047240E">
        <w:tc>
          <w:tcPr>
            <w:tcW w:w="4644" w:type="dxa"/>
          </w:tcPr>
          <w:p w:rsidR="00695B80" w:rsidRDefault="00435B52" w:rsidP="00695B80">
            <w:pPr>
              <w:jc w:val="both"/>
              <w:rPr>
                <w:rFonts w:asciiTheme="minorHAnsi" w:hAnsiTheme="minorHAnsi" w:cstheme="minorHAnsi"/>
                <w:sz w:val="24"/>
                <w:szCs w:val="24"/>
              </w:rPr>
            </w:pPr>
            <w:r>
              <w:rPr>
                <w:rFonts w:asciiTheme="minorHAnsi" w:hAnsiTheme="minorHAnsi" w:cstheme="minorHAnsi"/>
                <w:noProof/>
                <w:sz w:val="24"/>
                <w:szCs w:val="24"/>
                <w:lang w:eastAsia="en-GB"/>
              </w:rPr>
              <w:drawing>
                <wp:inline distT="0" distB="0" distL="0" distR="0">
                  <wp:extent cx="2695575" cy="1009650"/>
                  <wp:effectExtent l="19050" t="0" r="9525" b="0"/>
                  <wp:docPr id="7" name="Picture 6" descr="air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bus.jpg"/>
                          <pic:cNvPicPr/>
                        </pic:nvPicPr>
                        <pic:blipFill>
                          <a:blip r:embed="rId16" cstate="print"/>
                          <a:stretch>
                            <a:fillRect/>
                          </a:stretch>
                        </pic:blipFill>
                        <pic:spPr>
                          <a:xfrm>
                            <a:off x="0" y="0"/>
                            <a:ext cx="2696857" cy="1010130"/>
                          </a:xfrm>
                          <a:prstGeom prst="rect">
                            <a:avLst/>
                          </a:prstGeom>
                        </pic:spPr>
                      </pic:pic>
                    </a:graphicData>
                  </a:graphic>
                </wp:inline>
              </w:drawing>
            </w:r>
          </w:p>
        </w:tc>
        <w:tc>
          <w:tcPr>
            <w:tcW w:w="1560" w:type="dxa"/>
          </w:tcPr>
          <w:p w:rsidR="00695B80" w:rsidRDefault="00435B52" w:rsidP="00435B52">
            <w:pPr>
              <w:jc w:val="both"/>
              <w:rPr>
                <w:rFonts w:asciiTheme="minorHAnsi" w:hAnsiTheme="minorHAnsi" w:cstheme="minorHAnsi"/>
                <w:sz w:val="24"/>
                <w:szCs w:val="24"/>
              </w:rPr>
            </w:pPr>
            <w:r>
              <w:rPr>
                <w:rFonts w:asciiTheme="minorHAnsi" w:hAnsiTheme="minorHAnsi" w:cstheme="minorHAnsi"/>
                <w:sz w:val="24"/>
                <w:szCs w:val="24"/>
              </w:rPr>
              <w:t>Airbus</w:t>
            </w:r>
          </w:p>
        </w:tc>
        <w:tc>
          <w:tcPr>
            <w:tcW w:w="1417" w:type="dxa"/>
          </w:tcPr>
          <w:p w:rsidR="00695B80" w:rsidRDefault="00435B52" w:rsidP="00695B80">
            <w:pPr>
              <w:jc w:val="both"/>
              <w:rPr>
                <w:rFonts w:asciiTheme="minorHAnsi" w:hAnsiTheme="minorHAnsi" w:cstheme="minorHAnsi"/>
                <w:sz w:val="24"/>
                <w:szCs w:val="24"/>
              </w:rPr>
            </w:pPr>
            <w:r>
              <w:rPr>
                <w:rFonts w:asciiTheme="minorHAnsi" w:hAnsiTheme="minorHAnsi" w:cstheme="minorHAnsi"/>
                <w:sz w:val="24"/>
                <w:szCs w:val="24"/>
              </w:rPr>
              <w:t>6400</w:t>
            </w:r>
          </w:p>
        </w:tc>
        <w:tc>
          <w:tcPr>
            <w:tcW w:w="1621" w:type="dxa"/>
          </w:tcPr>
          <w:p w:rsidR="00695B80" w:rsidRDefault="00435B52" w:rsidP="006655B6">
            <w:pPr>
              <w:jc w:val="both"/>
              <w:rPr>
                <w:rFonts w:asciiTheme="minorHAnsi" w:hAnsiTheme="minorHAnsi" w:cstheme="minorHAnsi"/>
                <w:sz w:val="24"/>
                <w:szCs w:val="24"/>
              </w:rPr>
            </w:pPr>
            <w:r>
              <w:rPr>
                <w:rFonts w:asciiTheme="minorHAnsi" w:hAnsiTheme="minorHAnsi" w:cstheme="minorHAnsi"/>
                <w:sz w:val="24"/>
                <w:szCs w:val="24"/>
              </w:rPr>
              <w:t>Broughton Flintshire and Newport</w:t>
            </w:r>
          </w:p>
        </w:tc>
      </w:tr>
      <w:tr w:rsidR="00435B52" w:rsidTr="0047240E">
        <w:tc>
          <w:tcPr>
            <w:tcW w:w="4644" w:type="dxa"/>
          </w:tcPr>
          <w:p w:rsidR="00695B80" w:rsidRDefault="00026FF7" w:rsidP="00695B80">
            <w:pPr>
              <w:jc w:val="both"/>
              <w:rPr>
                <w:rFonts w:asciiTheme="minorHAnsi" w:hAnsiTheme="minorHAnsi" w:cstheme="minorHAnsi"/>
                <w:sz w:val="24"/>
                <w:szCs w:val="24"/>
              </w:rPr>
            </w:pPr>
            <w:r>
              <w:rPr>
                <w:rFonts w:asciiTheme="minorHAnsi" w:hAnsiTheme="minorHAnsi" w:cstheme="minorHAnsi"/>
                <w:noProof/>
                <w:sz w:val="24"/>
                <w:szCs w:val="24"/>
                <w:lang w:eastAsia="en-GB"/>
              </w:rPr>
              <w:drawing>
                <wp:inline distT="0" distB="0" distL="0" distR="0">
                  <wp:extent cx="2638425" cy="1123950"/>
                  <wp:effectExtent l="19050" t="0" r="9525" b="0"/>
                  <wp:docPr id="9" name="Picture 8" descr="Arri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iva.png"/>
                          <pic:cNvPicPr/>
                        </pic:nvPicPr>
                        <pic:blipFill>
                          <a:blip r:embed="rId17" cstate="print"/>
                          <a:stretch>
                            <a:fillRect/>
                          </a:stretch>
                        </pic:blipFill>
                        <pic:spPr>
                          <a:xfrm>
                            <a:off x="0" y="0"/>
                            <a:ext cx="2638425" cy="1123950"/>
                          </a:xfrm>
                          <a:prstGeom prst="rect">
                            <a:avLst/>
                          </a:prstGeom>
                        </pic:spPr>
                      </pic:pic>
                    </a:graphicData>
                  </a:graphic>
                </wp:inline>
              </w:drawing>
            </w:r>
          </w:p>
        </w:tc>
        <w:tc>
          <w:tcPr>
            <w:tcW w:w="1560" w:type="dxa"/>
          </w:tcPr>
          <w:p w:rsidR="00410C4E" w:rsidRDefault="00026FF7" w:rsidP="00410C4E">
            <w:pPr>
              <w:jc w:val="both"/>
              <w:rPr>
                <w:rFonts w:asciiTheme="minorHAnsi" w:hAnsiTheme="minorHAnsi" w:cstheme="minorHAnsi"/>
                <w:sz w:val="24"/>
                <w:szCs w:val="24"/>
              </w:rPr>
            </w:pPr>
            <w:r>
              <w:rPr>
                <w:rFonts w:asciiTheme="minorHAnsi" w:hAnsiTheme="minorHAnsi" w:cstheme="minorHAnsi"/>
                <w:sz w:val="24"/>
                <w:szCs w:val="24"/>
              </w:rPr>
              <w:t>Arriva</w:t>
            </w:r>
            <w:r w:rsidR="00410C4E">
              <w:rPr>
                <w:rFonts w:asciiTheme="minorHAnsi" w:hAnsiTheme="minorHAnsi" w:cstheme="minorHAnsi"/>
                <w:sz w:val="24"/>
                <w:szCs w:val="24"/>
              </w:rPr>
              <w:t xml:space="preserve"> Trains Wales/</w:t>
            </w:r>
          </w:p>
          <w:p w:rsidR="00695B80" w:rsidRDefault="00410C4E" w:rsidP="00410C4E">
            <w:pPr>
              <w:jc w:val="both"/>
              <w:rPr>
                <w:rFonts w:asciiTheme="minorHAnsi" w:hAnsiTheme="minorHAnsi" w:cstheme="minorHAnsi"/>
                <w:sz w:val="24"/>
                <w:szCs w:val="24"/>
              </w:rPr>
            </w:pPr>
            <w:r>
              <w:rPr>
                <w:rFonts w:asciiTheme="minorHAnsi" w:hAnsiTheme="minorHAnsi" w:cstheme="minorHAnsi"/>
                <w:sz w:val="24"/>
                <w:szCs w:val="24"/>
              </w:rPr>
              <w:t>Transport for Wales</w:t>
            </w:r>
          </w:p>
        </w:tc>
        <w:tc>
          <w:tcPr>
            <w:tcW w:w="1417" w:type="dxa"/>
          </w:tcPr>
          <w:p w:rsidR="00695B80" w:rsidRDefault="00026FF7" w:rsidP="00695B80">
            <w:pPr>
              <w:jc w:val="both"/>
              <w:rPr>
                <w:rFonts w:asciiTheme="minorHAnsi" w:hAnsiTheme="minorHAnsi" w:cstheme="minorHAnsi"/>
                <w:sz w:val="24"/>
                <w:szCs w:val="24"/>
              </w:rPr>
            </w:pPr>
            <w:r>
              <w:rPr>
                <w:rFonts w:asciiTheme="minorHAnsi" w:hAnsiTheme="minorHAnsi" w:cstheme="minorHAnsi"/>
                <w:sz w:val="24"/>
                <w:szCs w:val="24"/>
              </w:rPr>
              <w:t>2200</w:t>
            </w:r>
          </w:p>
        </w:tc>
        <w:tc>
          <w:tcPr>
            <w:tcW w:w="1621" w:type="dxa"/>
          </w:tcPr>
          <w:p w:rsidR="00695B80" w:rsidRDefault="00410C4E" w:rsidP="00695B80">
            <w:pPr>
              <w:jc w:val="both"/>
              <w:rPr>
                <w:rFonts w:asciiTheme="minorHAnsi" w:hAnsiTheme="minorHAnsi" w:cstheme="minorHAnsi"/>
                <w:sz w:val="24"/>
                <w:szCs w:val="24"/>
              </w:rPr>
            </w:pPr>
            <w:r>
              <w:rPr>
                <w:rFonts w:asciiTheme="minorHAnsi" w:hAnsiTheme="minorHAnsi" w:cstheme="minorHAnsi"/>
                <w:sz w:val="24"/>
                <w:szCs w:val="24"/>
              </w:rPr>
              <w:t>Throughout Wales</w:t>
            </w:r>
          </w:p>
        </w:tc>
      </w:tr>
      <w:tr w:rsidR="00435B52" w:rsidTr="0047240E">
        <w:tc>
          <w:tcPr>
            <w:tcW w:w="4644" w:type="dxa"/>
          </w:tcPr>
          <w:p w:rsidR="00695B80" w:rsidRDefault="00026FF7" w:rsidP="00695B80">
            <w:pPr>
              <w:jc w:val="both"/>
              <w:rPr>
                <w:rFonts w:asciiTheme="minorHAnsi" w:hAnsiTheme="minorHAnsi" w:cstheme="minorHAnsi"/>
                <w:sz w:val="24"/>
                <w:szCs w:val="24"/>
              </w:rPr>
            </w:pPr>
            <w:r>
              <w:rPr>
                <w:rFonts w:asciiTheme="minorHAnsi" w:hAnsiTheme="minorHAnsi" w:cstheme="minorHAnsi"/>
                <w:noProof/>
                <w:sz w:val="24"/>
                <w:szCs w:val="24"/>
                <w:lang w:eastAsia="en-GB"/>
              </w:rPr>
              <w:drawing>
                <wp:inline distT="0" distB="0" distL="0" distR="0">
                  <wp:extent cx="2638425" cy="962025"/>
                  <wp:effectExtent l="19050" t="0" r="9525" b="0"/>
                  <wp:docPr id="10" name="Picture 9" descr="F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jpg"/>
                          <pic:cNvPicPr/>
                        </pic:nvPicPr>
                        <pic:blipFill>
                          <a:blip r:embed="rId18" cstate="print"/>
                          <a:stretch>
                            <a:fillRect/>
                          </a:stretch>
                        </pic:blipFill>
                        <pic:spPr>
                          <a:xfrm>
                            <a:off x="0" y="0"/>
                            <a:ext cx="2638425" cy="962025"/>
                          </a:xfrm>
                          <a:prstGeom prst="rect">
                            <a:avLst/>
                          </a:prstGeom>
                        </pic:spPr>
                      </pic:pic>
                    </a:graphicData>
                  </a:graphic>
                </wp:inline>
              </w:drawing>
            </w:r>
          </w:p>
        </w:tc>
        <w:tc>
          <w:tcPr>
            <w:tcW w:w="1560" w:type="dxa"/>
          </w:tcPr>
          <w:p w:rsidR="00695B80" w:rsidRDefault="00026FF7" w:rsidP="00695B80">
            <w:pPr>
              <w:jc w:val="both"/>
              <w:rPr>
                <w:rFonts w:asciiTheme="minorHAnsi" w:hAnsiTheme="minorHAnsi" w:cstheme="minorHAnsi"/>
                <w:sz w:val="24"/>
                <w:szCs w:val="24"/>
              </w:rPr>
            </w:pPr>
            <w:r>
              <w:rPr>
                <w:rFonts w:asciiTheme="minorHAnsi" w:hAnsiTheme="minorHAnsi" w:cstheme="minorHAnsi"/>
                <w:sz w:val="24"/>
                <w:szCs w:val="24"/>
              </w:rPr>
              <w:t>Ford</w:t>
            </w:r>
          </w:p>
        </w:tc>
        <w:tc>
          <w:tcPr>
            <w:tcW w:w="1417" w:type="dxa"/>
          </w:tcPr>
          <w:p w:rsidR="00695B80" w:rsidRDefault="00026FF7" w:rsidP="00695B80">
            <w:pPr>
              <w:jc w:val="both"/>
              <w:rPr>
                <w:rFonts w:asciiTheme="minorHAnsi" w:hAnsiTheme="minorHAnsi" w:cstheme="minorHAnsi"/>
                <w:sz w:val="24"/>
                <w:szCs w:val="24"/>
              </w:rPr>
            </w:pPr>
            <w:r>
              <w:rPr>
                <w:rFonts w:asciiTheme="minorHAnsi" w:hAnsiTheme="minorHAnsi" w:cstheme="minorHAnsi"/>
                <w:sz w:val="24"/>
                <w:szCs w:val="24"/>
              </w:rPr>
              <w:t>2000</w:t>
            </w:r>
          </w:p>
        </w:tc>
        <w:tc>
          <w:tcPr>
            <w:tcW w:w="1621" w:type="dxa"/>
          </w:tcPr>
          <w:p w:rsidR="00695B80" w:rsidRDefault="00026FF7" w:rsidP="00695B80">
            <w:pPr>
              <w:jc w:val="both"/>
              <w:rPr>
                <w:rFonts w:asciiTheme="minorHAnsi" w:hAnsiTheme="minorHAnsi" w:cstheme="minorHAnsi"/>
                <w:sz w:val="24"/>
                <w:szCs w:val="24"/>
              </w:rPr>
            </w:pPr>
            <w:r>
              <w:rPr>
                <w:rFonts w:asciiTheme="minorHAnsi" w:hAnsiTheme="minorHAnsi" w:cstheme="minorHAnsi"/>
                <w:sz w:val="24"/>
                <w:szCs w:val="24"/>
              </w:rPr>
              <w:t>Bridgend</w:t>
            </w:r>
          </w:p>
        </w:tc>
      </w:tr>
      <w:tr w:rsidR="00435B52" w:rsidTr="0047240E">
        <w:tc>
          <w:tcPr>
            <w:tcW w:w="4644" w:type="dxa"/>
          </w:tcPr>
          <w:p w:rsidR="00695B80" w:rsidRDefault="00026FF7" w:rsidP="00026FF7">
            <w:pPr>
              <w:jc w:val="center"/>
              <w:rPr>
                <w:rFonts w:asciiTheme="minorHAnsi" w:hAnsiTheme="minorHAnsi" w:cstheme="minorHAnsi"/>
                <w:sz w:val="24"/>
                <w:szCs w:val="24"/>
              </w:rPr>
            </w:pPr>
            <w:r>
              <w:rPr>
                <w:rFonts w:asciiTheme="minorHAnsi" w:hAnsiTheme="minorHAnsi" w:cstheme="minorHAnsi"/>
                <w:noProof/>
                <w:sz w:val="24"/>
                <w:szCs w:val="24"/>
                <w:lang w:eastAsia="en-GB"/>
              </w:rPr>
              <w:drawing>
                <wp:inline distT="0" distB="0" distL="0" distR="0">
                  <wp:extent cx="2028825" cy="762000"/>
                  <wp:effectExtent l="19050" t="0" r="9525" b="0"/>
                  <wp:docPr id="11" name="Picture 10" descr="S A Brai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 A Brains.png"/>
                          <pic:cNvPicPr/>
                        </pic:nvPicPr>
                        <pic:blipFill>
                          <a:blip r:embed="rId19" cstate="print"/>
                          <a:stretch>
                            <a:fillRect/>
                          </a:stretch>
                        </pic:blipFill>
                        <pic:spPr>
                          <a:xfrm>
                            <a:off x="0" y="0"/>
                            <a:ext cx="2028825" cy="762000"/>
                          </a:xfrm>
                          <a:prstGeom prst="rect">
                            <a:avLst/>
                          </a:prstGeom>
                        </pic:spPr>
                      </pic:pic>
                    </a:graphicData>
                  </a:graphic>
                </wp:inline>
              </w:drawing>
            </w:r>
          </w:p>
        </w:tc>
        <w:tc>
          <w:tcPr>
            <w:tcW w:w="1560" w:type="dxa"/>
          </w:tcPr>
          <w:p w:rsidR="00695B80" w:rsidRDefault="00CB58D5" w:rsidP="00695B80">
            <w:pPr>
              <w:jc w:val="both"/>
              <w:rPr>
                <w:rFonts w:asciiTheme="minorHAnsi" w:hAnsiTheme="minorHAnsi" w:cstheme="minorHAnsi"/>
                <w:sz w:val="24"/>
                <w:szCs w:val="24"/>
              </w:rPr>
            </w:pPr>
            <w:r>
              <w:rPr>
                <w:rFonts w:asciiTheme="minorHAnsi" w:hAnsiTheme="minorHAnsi" w:cstheme="minorHAnsi"/>
                <w:sz w:val="24"/>
                <w:szCs w:val="24"/>
              </w:rPr>
              <w:t>Brains SA</w:t>
            </w:r>
          </w:p>
        </w:tc>
        <w:tc>
          <w:tcPr>
            <w:tcW w:w="1417" w:type="dxa"/>
          </w:tcPr>
          <w:p w:rsidR="00695B80" w:rsidRDefault="00026FF7" w:rsidP="00695B80">
            <w:pPr>
              <w:jc w:val="both"/>
              <w:rPr>
                <w:rFonts w:asciiTheme="minorHAnsi" w:hAnsiTheme="minorHAnsi" w:cstheme="minorHAnsi"/>
                <w:sz w:val="24"/>
                <w:szCs w:val="24"/>
              </w:rPr>
            </w:pPr>
            <w:r>
              <w:rPr>
                <w:rFonts w:asciiTheme="minorHAnsi" w:hAnsiTheme="minorHAnsi" w:cstheme="minorHAnsi"/>
                <w:sz w:val="24"/>
                <w:szCs w:val="24"/>
              </w:rPr>
              <w:t>1800</w:t>
            </w:r>
          </w:p>
        </w:tc>
        <w:tc>
          <w:tcPr>
            <w:tcW w:w="1621" w:type="dxa"/>
          </w:tcPr>
          <w:p w:rsidR="00695B80" w:rsidRDefault="00026FF7" w:rsidP="00695B80">
            <w:pPr>
              <w:jc w:val="both"/>
              <w:rPr>
                <w:rFonts w:asciiTheme="minorHAnsi" w:hAnsiTheme="minorHAnsi" w:cstheme="minorHAnsi"/>
                <w:sz w:val="24"/>
                <w:szCs w:val="24"/>
              </w:rPr>
            </w:pPr>
            <w:r>
              <w:rPr>
                <w:rFonts w:asciiTheme="minorHAnsi" w:hAnsiTheme="minorHAnsi" w:cstheme="minorHAnsi"/>
                <w:sz w:val="24"/>
                <w:szCs w:val="24"/>
              </w:rPr>
              <w:t>Cardiff</w:t>
            </w:r>
          </w:p>
        </w:tc>
      </w:tr>
      <w:tr w:rsidR="00435B52" w:rsidTr="0047240E">
        <w:tc>
          <w:tcPr>
            <w:tcW w:w="4644" w:type="dxa"/>
          </w:tcPr>
          <w:p w:rsidR="00695B80" w:rsidRDefault="00026FF7" w:rsidP="00695B80">
            <w:pPr>
              <w:jc w:val="both"/>
              <w:rPr>
                <w:rFonts w:asciiTheme="minorHAnsi" w:hAnsiTheme="minorHAnsi" w:cstheme="minorHAnsi"/>
                <w:sz w:val="24"/>
                <w:szCs w:val="24"/>
              </w:rPr>
            </w:pPr>
            <w:r>
              <w:rPr>
                <w:rFonts w:asciiTheme="minorHAnsi" w:hAnsiTheme="minorHAnsi" w:cstheme="minorHAnsi"/>
                <w:noProof/>
                <w:sz w:val="24"/>
                <w:szCs w:val="24"/>
                <w:lang w:eastAsia="en-GB"/>
              </w:rPr>
              <w:drawing>
                <wp:inline distT="0" distB="0" distL="0" distR="0">
                  <wp:extent cx="2143125" cy="762000"/>
                  <wp:effectExtent l="19050" t="0" r="9525" b="0"/>
                  <wp:docPr id="12" name="Picture 11" descr="pbsLogoBiling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sLogoBilingual.png"/>
                          <pic:cNvPicPr/>
                        </pic:nvPicPr>
                        <pic:blipFill>
                          <a:blip r:embed="rId20" cstate="print"/>
                          <a:stretch>
                            <a:fillRect/>
                          </a:stretch>
                        </pic:blipFill>
                        <pic:spPr>
                          <a:xfrm>
                            <a:off x="0" y="0"/>
                            <a:ext cx="2143125" cy="762000"/>
                          </a:xfrm>
                          <a:prstGeom prst="rect">
                            <a:avLst/>
                          </a:prstGeom>
                        </pic:spPr>
                      </pic:pic>
                    </a:graphicData>
                  </a:graphic>
                </wp:inline>
              </w:drawing>
            </w:r>
          </w:p>
        </w:tc>
        <w:tc>
          <w:tcPr>
            <w:tcW w:w="1560" w:type="dxa"/>
          </w:tcPr>
          <w:p w:rsidR="00695B80" w:rsidRDefault="00026FF7" w:rsidP="00695B80">
            <w:pPr>
              <w:jc w:val="both"/>
              <w:rPr>
                <w:rFonts w:asciiTheme="minorHAnsi" w:hAnsiTheme="minorHAnsi" w:cstheme="minorHAnsi"/>
                <w:sz w:val="24"/>
                <w:szCs w:val="24"/>
              </w:rPr>
            </w:pPr>
            <w:r>
              <w:rPr>
                <w:rFonts w:asciiTheme="minorHAnsi" w:hAnsiTheme="minorHAnsi" w:cstheme="minorHAnsi"/>
                <w:sz w:val="24"/>
                <w:szCs w:val="24"/>
              </w:rPr>
              <w:t>Principality</w:t>
            </w:r>
          </w:p>
        </w:tc>
        <w:tc>
          <w:tcPr>
            <w:tcW w:w="1417" w:type="dxa"/>
          </w:tcPr>
          <w:p w:rsidR="00695B80" w:rsidRDefault="00026FF7" w:rsidP="00695B80">
            <w:pPr>
              <w:jc w:val="both"/>
              <w:rPr>
                <w:rFonts w:asciiTheme="minorHAnsi" w:hAnsiTheme="minorHAnsi" w:cstheme="minorHAnsi"/>
                <w:sz w:val="24"/>
                <w:szCs w:val="24"/>
              </w:rPr>
            </w:pPr>
            <w:r>
              <w:rPr>
                <w:rFonts w:asciiTheme="minorHAnsi" w:hAnsiTheme="minorHAnsi" w:cstheme="minorHAnsi"/>
                <w:sz w:val="24"/>
                <w:szCs w:val="24"/>
              </w:rPr>
              <w:t>1100</w:t>
            </w:r>
          </w:p>
        </w:tc>
        <w:tc>
          <w:tcPr>
            <w:tcW w:w="1621" w:type="dxa"/>
          </w:tcPr>
          <w:p w:rsidR="00695B80" w:rsidRDefault="00410C4E" w:rsidP="00695B80">
            <w:pPr>
              <w:jc w:val="both"/>
              <w:rPr>
                <w:rFonts w:asciiTheme="minorHAnsi" w:hAnsiTheme="minorHAnsi" w:cstheme="minorHAnsi"/>
                <w:sz w:val="24"/>
                <w:szCs w:val="24"/>
              </w:rPr>
            </w:pPr>
            <w:r>
              <w:rPr>
                <w:rFonts w:asciiTheme="minorHAnsi" w:hAnsiTheme="minorHAnsi" w:cstheme="minorHAnsi"/>
                <w:sz w:val="24"/>
                <w:szCs w:val="24"/>
              </w:rPr>
              <w:t>Throughout Wales</w:t>
            </w:r>
          </w:p>
        </w:tc>
      </w:tr>
    </w:tbl>
    <w:p w:rsidR="00695B80" w:rsidRDefault="00695B80" w:rsidP="00695B80">
      <w:pPr>
        <w:jc w:val="both"/>
        <w:rPr>
          <w:rFonts w:asciiTheme="minorHAnsi" w:hAnsiTheme="minorHAnsi" w:cstheme="minorHAnsi"/>
          <w:sz w:val="24"/>
          <w:szCs w:val="24"/>
        </w:rPr>
      </w:pPr>
    </w:p>
    <w:p w:rsidR="00410C4E" w:rsidRDefault="00410C4E" w:rsidP="00A740FD">
      <w:pPr>
        <w:autoSpaceDE w:val="0"/>
        <w:autoSpaceDN w:val="0"/>
        <w:adjustRightInd w:val="0"/>
        <w:spacing w:after="0" w:line="240" w:lineRule="auto"/>
        <w:jc w:val="both"/>
        <w:rPr>
          <w:rFonts w:asciiTheme="minorHAnsi" w:hAnsiTheme="minorHAnsi" w:cstheme="minorHAnsi"/>
          <w:b/>
          <w:sz w:val="24"/>
          <w:szCs w:val="24"/>
        </w:rPr>
      </w:pPr>
    </w:p>
    <w:p w:rsidR="0080637C" w:rsidRDefault="0080637C" w:rsidP="00A740FD">
      <w:pPr>
        <w:autoSpaceDE w:val="0"/>
        <w:autoSpaceDN w:val="0"/>
        <w:adjustRightInd w:val="0"/>
        <w:spacing w:after="0" w:line="240" w:lineRule="auto"/>
        <w:jc w:val="both"/>
        <w:rPr>
          <w:rFonts w:asciiTheme="minorHAnsi" w:hAnsiTheme="minorHAnsi" w:cstheme="minorHAnsi"/>
          <w:b/>
          <w:sz w:val="24"/>
          <w:szCs w:val="24"/>
        </w:rPr>
      </w:pPr>
    </w:p>
    <w:p w:rsidR="0080637C" w:rsidRDefault="0080637C" w:rsidP="00A740FD">
      <w:pPr>
        <w:autoSpaceDE w:val="0"/>
        <w:autoSpaceDN w:val="0"/>
        <w:adjustRightInd w:val="0"/>
        <w:spacing w:after="0" w:line="240" w:lineRule="auto"/>
        <w:jc w:val="both"/>
        <w:rPr>
          <w:rFonts w:asciiTheme="minorHAnsi" w:hAnsiTheme="minorHAnsi" w:cstheme="minorHAnsi"/>
          <w:b/>
          <w:sz w:val="24"/>
          <w:szCs w:val="24"/>
        </w:rPr>
      </w:pPr>
    </w:p>
    <w:p w:rsidR="0080637C" w:rsidRDefault="0080637C" w:rsidP="00A740FD">
      <w:pPr>
        <w:autoSpaceDE w:val="0"/>
        <w:autoSpaceDN w:val="0"/>
        <w:adjustRightInd w:val="0"/>
        <w:spacing w:after="0" w:line="240" w:lineRule="auto"/>
        <w:jc w:val="both"/>
        <w:rPr>
          <w:rFonts w:asciiTheme="minorHAnsi" w:hAnsiTheme="minorHAnsi" w:cstheme="minorHAnsi"/>
          <w:b/>
          <w:sz w:val="24"/>
          <w:szCs w:val="24"/>
        </w:rPr>
      </w:pPr>
    </w:p>
    <w:p w:rsidR="0047240E" w:rsidRPr="0047240E" w:rsidRDefault="0047240E" w:rsidP="00A740FD">
      <w:pPr>
        <w:autoSpaceDE w:val="0"/>
        <w:autoSpaceDN w:val="0"/>
        <w:adjustRightInd w:val="0"/>
        <w:spacing w:after="0" w:line="240" w:lineRule="auto"/>
        <w:jc w:val="both"/>
        <w:rPr>
          <w:rFonts w:asciiTheme="minorHAnsi" w:hAnsiTheme="minorHAnsi" w:cstheme="minorHAnsi"/>
          <w:b/>
          <w:sz w:val="24"/>
          <w:szCs w:val="24"/>
        </w:rPr>
      </w:pPr>
      <w:r w:rsidRPr="0047240E">
        <w:rPr>
          <w:rFonts w:asciiTheme="minorHAnsi" w:hAnsiTheme="minorHAnsi" w:cstheme="minorHAnsi"/>
          <w:b/>
          <w:sz w:val="24"/>
          <w:szCs w:val="24"/>
        </w:rPr>
        <w:t>The approach councils have taken</w:t>
      </w:r>
    </w:p>
    <w:p w:rsidR="00A740FD" w:rsidRPr="007D4410" w:rsidRDefault="0047240E" w:rsidP="00A740FD">
      <w:p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p>
    <w:p w:rsidR="00A740FD" w:rsidRPr="0005546F" w:rsidRDefault="008F1CCB" w:rsidP="00C37473">
      <w:pPr>
        <w:autoSpaceDE w:val="0"/>
        <w:autoSpaceDN w:val="0"/>
        <w:adjustRightInd w:val="0"/>
        <w:spacing w:after="0" w:line="240" w:lineRule="auto"/>
        <w:rPr>
          <w:rFonts w:asciiTheme="minorHAnsi" w:hAnsiTheme="minorHAnsi" w:cstheme="minorHAnsi"/>
        </w:rPr>
      </w:pPr>
      <w:r w:rsidRPr="0005546F">
        <w:rPr>
          <w:rFonts w:asciiTheme="minorHAnsi" w:hAnsiTheme="minorHAnsi" w:cstheme="minorHAnsi"/>
        </w:rPr>
        <w:t>Faced with these financial challenges Councils in Wales have been reducing expenditure</w:t>
      </w:r>
      <w:r w:rsidR="001633FE" w:rsidRPr="0005546F">
        <w:rPr>
          <w:rFonts w:asciiTheme="minorHAnsi" w:hAnsiTheme="minorHAnsi" w:cstheme="minorHAnsi"/>
        </w:rPr>
        <w:t xml:space="preserve"> but they face bigger challenges </w:t>
      </w:r>
      <w:r w:rsidR="00CB58D5">
        <w:rPr>
          <w:rFonts w:asciiTheme="minorHAnsi" w:hAnsiTheme="minorHAnsi" w:cstheme="minorHAnsi"/>
        </w:rPr>
        <w:t>over</w:t>
      </w:r>
      <w:r w:rsidR="001633FE" w:rsidRPr="0005546F">
        <w:rPr>
          <w:rFonts w:asciiTheme="minorHAnsi" w:hAnsiTheme="minorHAnsi" w:cstheme="minorHAnsi"/>
        </w:rPr>
        <w:t xml:space="preserve"> the </w:t>
      </w:r>
      <w:r w:rsidR="002A62CC" w:rsidRPr="0005546F">
        <w:rPr>
          <w:rFonts w:asciiTheme="minorHAnsi" w:hAnsiTheme="minorHAnsi" w:cstheme="minorHAnsi"/>
        </w:rPr>
        <w:t>next five years</w:t>
      </w:r>
      <w:r w:rsidRPr="0005546F">
        <w:rPr>
          <w:rFonts w:asciiTheme="minorHAnsi" w:hAnsiTheme="minorHAnsi" w:cstheme="minorHAnsi"/>
        </w:rPr>
        <w:t xml:space="preserve"> </w:t>
      </w:r>
    </w:p>
    <w:p w:rsidR="00126B76" w:rsidRPr="0005546F" w:rsidRDefault="00126B76" w:rsidP="00C37473">
      <w:pPr>
        <w:autoSpaceDE w:val="0"/>
        <w:autoSpaceDN w:val="0"/>
        <w:adjustRightInd w:val="0"/>
        <w:spacing w:after="0" w:line="240" w:lineRule="auto"/>
        <w:rPr>
          <w:rFonts w:asciiTheme="minorHAnsi" w:hAnsiTheme="minorHAnsi" w:cstheme="minorHAnsi"/>
        </w:rPr>
      </w:pPr>
    </w:p>
    <w:p w:rsidR="00CA3787" w:rsidRPr="0005546F" w:rsidRDefault="00CA3787" w:rsidP="00CA3787">
      <w:pPr>
        <w:autoSpaceDE w:val="0"/>
        <w:autoSpaceDN w:val="0"/>
        <w:adjustRightInd w:val="0"/>
        <w:spacing w:after="0" w:line="240" w:lineRule="auto"/>
        <w:jc w:val="both"/>
        <w:rPr>
          <w:rFonts w:asciiTheme="minorHAnsi" w:hAnsiTheme="minorHAnsi" w:cstheme="minorHAnsi"/>
        </w:rPr>
      </w:pPr>
      <w:r w:rsidRPr="0005546F">
        <w:rPr>
          <w:rFonts w:asciiTheme="minorHAnsi" w:hAnsiTheme="minorHAnsi" w:cstheme="minorHAnsi"/>
        </w:rPr>
        <w:lastRenderedPageBreak/>
        <w:t xml:space="preserve">Councils have adopted a host of approaches to deal with the financial crisis. At one end of the spectrum they have made straightforward efficiency savings, and eased budget gaps by increasing income or reducing spending without any impact on services. But at the other end some local services have been cut, jobs have been lost and some communities have suffered. </w:t>
      </w:r>
    </w:p>
    <w:p w:rsidR="00CA3787" w:rsidRPr="0005546F" w:rsidRDefault="00CA3787" w:rsidP="00CA3787">
      <w:pPr>
        <w:spacing w:after="0"/>
        <w:jc w:val="both"/>
        <w:rPr>
          <w:rFonts w:asciiTheme="minorHAnsi" w:hAnsiTheme="minorHAnsi" w:cstheme="minorHAnsi"/>
        </w:rPr>
      </w:pPr>
    </w:p>
    <w:p w:rsidR="00CA3787" w:rsidRPr="0005546F" w:rsidRDefault="00CA3787" w:rsidP="00CA3787">
      <w:pPr>
        <w:autoSpaceDE w:val="0"/>
        <w:autoSpaceDN w:val="0"/>
        <w:adjustRightInd w:val="0"/>
        <w:spacing w:after="0" w:line="240" w:lineRule="auto"/>
        <w:jc w:val="both"/>
        <w:rPr>
          <w:rFonts w:asciiTheme="minorHAnsi" w:hAnsiTheme="minorHAnsi" w:cstheme="minorHAnsi"/>
        </w:rPr>
      </w:pPr>
      <w:r w:rsidRPr="0005546F">
        <w:rPr>
          <w:rFonts w:asciiTheme="minorHAnsi" w:hAnsiTheme="minorHAnsi" w:cstheme="minorHAnsi"/>
        </w:rPr>
        <w:t>In between are many other changes to the way services are delivered that fall short of outright closure. This results in the service being removed from some people or being restricted and only made available for shorter periods. In some services the cuts are passed on by getting others to pay. Local residents face higher council tax and fees and charges and now have to pay for a greater share of the costs of providing some services.</w:t>
      </w:r>
    </w:p>
    <w:p w:rsidR="00CA3787" w:rsidRPr="0005546F" w:rsidRDefault="00CA3787" w:rsidP="007618CB">
      <w:pPr>
        <w:autoSpaceDE w:val="0"/>
        <w:autoSpaceDN w:val="0"/>
        <w:adjustRightInd w:val="0"/>
        <w:spacing w:after="0" w:line="240" w:lineRule="auto"/>
        <w:jc w:val="both"/>
        <w:rPr>
          <w:rFonts w:asciiTheme="minorHAnsi" w:hAnsiTheme="minorHAnsi" w:cstheme="minorHAnsi"/>
        </w:rPr>
      </w:pPr>
    </w:p>
    <w:p w:rsidR="007618CB" w:rsidRPr="0005546F" w:rsidRDefault="007618CB" w:rsidP="007618CB">
      <w:pPr>
        <w:autoSpaceDE w:val="0"/>
        <w:autoSpaceDN w:val="0"/>
        <w:adjustRightInd w:val="0"/>
        <w:spacing w:after="0" w:line="240" w:lineRule="auto"/>
        <w:jc w:val="both"/>
        <w:rPr>
          <w:rFonts w:asciiTheme="minorHAnsi" w:hAnsiTheme="minorHAnsi" w:cstheme="minorHAnsi"/>
        </w:rPr>
      </w:pPr>
      <w:r w:rsidRPr="0005546F">
        <w:rPr>
          <w:rFonts w:asciiTheme="minorHAnsi" w:hAnsiTheme="minorHAnsi" w:cstheme="minorHAnsi"/>
        </w:rPr>
        <w:t>At one level budget gaps have been eased by increasing income or reducing spending without any direct impact on services:</w:t>
      </w:r>
    </w:p>
    <w:p w:rsidR="007618CB" w:rsidRPr="0005546F" w:rsidRDefault="007618CB" w:rsidP="007618CB">
      <w:pPr>
        <w:autoSpaceDE w:val="0"/>
        <w:autoSpaceDN w:val="0"/>
        <w:adjustRightInd w:val="0"/>
        <w:spacing w:after="0" w:line="240" w:lineRule="auto"/>
        <w:jc w:val="both"/>
        <w:rPr>
          <w:rFonts w:asciiTheme="minorHAnsi" w:hAnsiTheme="minorHAnsi" w:cstheme="minorHAnsi"/>
        </w:rPr>
      </w:pPr>
    </w:p>
    <w:p w:rsidR="007618CB" w:rsidRPr="0005546F" w:rsidRDefault="007618CB" w:rsidP="007618CB">
      <w:pPr>
        <w:pStyle w:val="ListParagraph"/>
        <w:numPr>
          <w:ilvl w:val="0"/>
          <w:numId w:val="1"/>
        </w:numPr>
        <w:autoSpaceDE w:val="0"/>
        <w:autoSpaceDN w:val="0"/>
        <w:adjustRightInd w:val="0"/>
        <w:spacing w:after="0" w:line="240" w:lineRule="auto"/>
        <w:rPr>
          <w:rFonts w:asciiTheme="minorHAnsi" w:hAnsiTheme="minorHAnsi" w:cstheme="minorHAnsi"/>
        </w:rPr>
      </w:pPr>
      <w:r w:rsidRPr="0005546F">
        <w:rPr>
          <w:rFonts w:asciiTheme="minorHAnsi" w:hAnsiTheme="minorHAnsi" w:cstheme="minorHAnsi"/>
        </w:rPr>
        <w:t xml:space="preserve">Increasing council tax </w:t>
      </w:r>
    </w:p>
    <w:p w:rsidR="007618CB" w:rsidRPr="0005546F" w:rsidRDefault="007618CB" w:rsidP="007618CB">
      <w:pPr>
        <w:pStyle w:val="ListParagraph"/>
        <w:numPr>
          <w:ilvl w:val="0"/>
          <w:numId w:val="1"/>
        </w:numPr>
        <w:autoSpaceDE w:val="0"/>
        <w:autoSpaceDN w:val="0"/>
        <w:adjustRightInd w:val="0"/>
        <w:spacing w:after="0" w:line="240" w:lineRule="auto"/>
        <w:rPr>
          <w:rFonts w:asciiTheme="minorHAnsi" w:hAnsiTheme="minorHAnsi" w:cstheme="minorHAnsi"/>
        </w:rPr>
      </w:pPr>
      <w:r w:rsidRPr="0005546F">
        <w:rPr>
          <w:rFonts w:asciiTheme="minorHAnsi" w:hAnsiTheme="minorHAnsi" w:cstheme="minorHAnsi"/>
        </w:rPr>
        <w:t>Generating income (e.g. through improved charging, income generation, sponsorship and selling services)</w:t>
      </w:r>
    </w:p>
    <w:p w:rsidR="007618CB" w:rsidRPr="0005546F" w:rsidRDefault="007618CB" w:rsidP="007618CB">
      <w:pPr>
        <w:pStyle w:val="ListParagraph"/>
        <w:numPr>
          <w:ilvl w:val="0"/>
          <w:numId w:val="1"/>
        </w:numPr>
        <w:autoSpaceDE w:val="0"/>
        <w:autoSpaceDN w:val="0"/>
        <w:adjustRightInd w:val="0"/>
        <w:spacing w:after="0" w:line="240" w:lineRule="auto"/>
        <w:rPr>
          <w:rFonts w:asciiTheme="minorHAnsi" w:hAnsiTheme="minorHAnsi" w:cstheme="minorHAnsi"/>
        </w:rPr>
      </w:pPr>
      <w:r w:rsidRPr="0005546F">
        <w:rPr>
          <w:rFonts w:asciiTheme="minorHAnsi" w:hAnsiTheme="minorHAnsi" w:cstheme="minorHAnsi"/>
        </w:rPr>
        <w:t>Better income collection – such as improved council tax collection rates</w:t>
      </w:r>
    </w:p>
    <w:p w:rsidR="007618CB" w:rsidRPr="0005546F" w:rsidRDefault="007618CB" w:rsidP="007618CB">
      <w:pPr>
        <w:pStyle w:val="ListParagraph"/>
        <w:numPr>
          <w:ilvl w:val="0"/>
          <w:numId w:val="1"/>
        </w:numPr>
        <w:autoSpaceDE w:val="0"/>
        <w:autoSpaceDN w:val="0"/>
        <w:adjustRightInd w:val="0"/>
        <w:spacing w:after="0" w:line="240" w:lineRule="auto"/>
        <w:rPr>
          <w:rFonts w:asciiTheme="minorHAnsi" w:hAnsiTheme="minorHAnsi" w:cstheme="minorHAnsi"/>
        </w:rPr>
      </w:pPr>
      <w:r w:rsidRPr="0005546F">
        <w:rPr>
          <w:rFonts w:asciiTheme="minorHAnsi" w:hAnsiTheme="minorHAnsi" w:cstheme="minorHAnsi"/>
        </w:rPr>
        <w:t>Management of investment and debt</w:t>
      </w:r>
    </w:p>
    <w:p w:rsidR="007618CB" w:rsidRPr="0005546F" w:rsidRDefault="007618CB" w:rsidP="007618CB">
      <w:pPr>
        <w:pStyle w:val="ListParagraph"/>
        <w:numPr>
          <w:ilvl w:val="0"/>
          <w:numId w:val="1"/>
        </w:numPr>
        <w:autoSpaceDE w:val="0"/>
        <w:autoSpaceDN w:val="0"/>
        <w:adjustRightInd w:val="0"/>
        <w:spacing w:after="0" w:line="240" w:lineRule="auto"/>
        <w:rPr>
          <w:rFonts w:asciiTheme="minorHAnsi" w:hAnsiTheme="minorHAnsi" w:cstheme="minorHAnsi"/>
        </w:rPr>
      </w:pPr>
      <w:r w:rsidRPr="0005546F">
        <w:rPr>
          <w:rFonts w:asciiTheme="minorHAnsi" w:hAnsiTheme="minorHAnsi" w:cstheme="minorHAnsi"/>
        </w:rPr>
        <w:t xml:space="preserve">Revising capital expenditure plans </w:t>
      </w:r>
    </w:p>
    <w:p w:rsidR="007618CB" w:rsidRPr="0005546F" w:rsidRDefault="007618CB" w:rsidP="007618CB">
      <w:pPr>
        <w:pStyle w:val="ListParagraph"/>
        <w:numPr>
          <w:ilvl w:val="0"/>
          <w:numId w:val="1"/>
        </w:numPr>
        <w:autoSpaceDE w:val="0"/>
        <w:autoSpaceDN w:val="0"/>
        <w:adjustRightInd w:val="0"/>
        <w:spacing w:after="0" w:line="240" w:lineRule="auto"/>
        <w:rPr>
          <w:rFonts w:asciiTheme="minorHAnsi" w:hAnsiTheme="minorHAnsi" w:cstheme="minorHAnsi"/>
        </w:rPr>
      </w:pPr>
      <w:r w:rsidRPr="0005546F">
        <w:rPr>
          <w:rFonts w:asciiTheme="minorHAnsi" w:hAnsiTheme="minorHAnsi" w:cstheme="minorHAnsi"/>
        </w:rPr>
        <w:t>Rescheduling capital financing repayments</w:t>
      </w:r>
    </w:p>
    <w:p w:rsidR="007618CB" w:rsidRPr="0005546F" w:rsidRDefault="007618CB" w:rsidP="007618CB">
      <w:pPr>
        <w:pStyle w:val="ListParagraph"/>
        <w:numPr>
          <w:ilvl w:val="0"/>
          <w:numId w:val="1"/>
        </w:numPr>
        <w:autoSpaceDE w:val="0"/>
        <w:autoSpaceDN w:val="0"/>
        <w:adjustRightInd w:val="0"/>
        <w:spacing w:after="0" w:line="240" w:lineRule="auto"/>
        <w:rPr>
          <w:rFonts w:asciiTheme="minorHAnsi" w:hAnsiTheme="minorHAnsi" w:cstheme="minorHAnsi"/>
        </w:rPr>
      </w:pPr>
      <w:r w:rsidRPr="0005546F">
        <w:rPr>
          <w:rFonts w:asciiTheme="minorHAnsi" w:hAnsiTheme="minorHAnsi" w:cstheme="minorHAnsi"/>
        </w:rPr>
        <w:t>Reviewing Minimum Revenue Provision policy</w:t>
      </w:r>
    </w:p>
    <w:p w:rsidR="007618CB" w:rsidRPr="0005546F" w:rsidRDefault="007618CB" w:rsidP="007618CB">
      <w:pPr>
        <w:autoSpaceDE w:val="0"/>
        <w:autoSpaceDN w:val="0"/>
        <w:adjustRightInd w:val="0"/>
        <w:spacing w:after="0" w:line="240" w:lineRule="auto"/>
        <w:rPr>
          <w:rFonts w:asciiTheme="minorHAnsi" w:hAnsiTheme="minorHAnsi" w:cstheme="minorHAnsi"/>
        </w:rPr>
      </w:pPr>
    </w:p>
    <w:p w:rsidR="007618CB" w:rsidRPr="0005546F" w:rsidRDefault="007618CB" w:rsidP="007618CB">
      <w:pPr>
        <w:autoSpaceDE w:val="0"/>
        <w:autoSpaceDN w:val="0"/>
        <w:adjustRightInd w:val="0"/>
        <w:spacing w:after="0" w:line="240" w:lineRule="auto"/>
        <w:rPr>
          <w:rFonts w:asciiTheme="minorHAnsi" w:hAnsiTheme="minorHAnsi" w:cstheme="minorHAnsi"/>
        </w:rPr>
      </w:pPr>
      <w:r w:rsidRPr="0005546F">
        <w:rPr>
          <w:rFonts w:asciiTheme="minorHAnsi" w:hAnsiTheme="minorHAnsi" w:cstheme="minorHAnsi"/>
        </w:rPr>
        <w:t>Councils have also made straightforward efficiencies:</w:t>
      </w:r>
    </w:p>
    <w:p w:rsidR="007618CB" w:rsidRPr="0005546F" w:rsidRDefault="007618CB" w:rsidP="007618CB">
      <w:pPr>
        <w:autoSpaceDE w:val="0"/>
        <w:autoSpaceDN w:val="0"/>
        <w:adjustRightInd w:val="0"/>
        <w:spacing w:after="0" w:line="240" w:lineRule="auto"/>
        <w:rPr>
          <w:rFonts w:asciiTheme="minorHAnsi" w:hAnsiTheme="minorHAnsi" w:cstheme="minorHAnsi"/>
        </w:rPr>
      </w:pPr>
    </w:p>
    <w:p w:rsidR="007618CB" w:rsidRPr="0005546F" w:rsidRDefault="007618CB" w:rsidP="007618CB">
      <w:pPr>
        <w:pStyle w:val="ListParagraph"/>
        <w:numPr>
          <w:ilvl w:val="0"/>
          <w:numId w:val="3"/>
        </w:numPr>
        <w:autoSpaceDE w:val="0"/>
        <w:autoSpaceDN w:val="0"/>
        <w:adjustRightInd w:val="0"/>
        <w:spacing w:after="0" w:line="240" w:lineRule="auto"/>
        <w:rPr>
          <w:rFonts w:asciiTheme="minorHAnsi" w:hAnsiTheme="minorHAnsi" w:cstheme="minorHAnsi"/>
        </w:rPr>
      </w:pPr>
      <w:r w:rsidRPr="0005546F">
        <w:rPr>
          <w:rFonts w:asciiTheme="minorHAnsi" w:hAnsiTheme="minorHAnsi" w:cstheme="minorHAnsi"/>
        </w:rPr>
        <w:t xml:space="preserve">Reducing spend on agency staff and consultants </w:t>
      </w:r>
    </w:p>
    <w:p w:rsidR="007618CB" w:rsidRPr="0005546F" w:rsidRDefault="007618CB" w:rsidP="007618CB">
      <w:pPr>
        <w:pStyle w:val="ListParagraph"/>
        <w:numPr>
          <w:ilvl w:val="0"/>
          <w:numId w:val="3"/>
        </w:numPr>
        <w:autoSpaceDE w:val="0"/>
        <w:autoSpaceDN w:val="0"/>
        <w:adjustRightInd w:val="0"/>
        <w:spacing w:after="0" w:line="240" w:lineRule="auto"/>
        <w:rPr>
          <w:rFonts w:asciiTheme="minorHAnsi" w:hAnsiTheme="minorHAnsi" w:cstheme="minorHAnsi"/>
        </w:rPr>
      </w:pPr>
      <w:r w:rsidRPr="0005546F">
        <w:rPr>
          <w:rFonts w:asciiTheme="minorHAnsi" w:hAnsiTheme="minorHAnsi" w:cstheme="minorHAnsi"/>
        </w:rPr>
        <w:t xml:space="preserve">Cutting energy costs </w:t>
      </w:r>
    </w:p>
    <w:p w:rsidR="007618CB" w:rsidRPr="0005546F" w:rsidRDefault="007618CB" w:rsidP="007618CB">
      <w:pPr>
        <w:pStyle w:val="ListParagraph"/>
        <w:numPr>
          <w:ilvl w:val="0"/>
          <w:numId w:val="3"/>
        </w:numPr>
        <w:autoSpaceDE w:val="0"/>
        <w:autoSpaceDN w:val="0"/>
        <w:adjustRightInd w:val="0"/>
        <w:spacing w:after="0" w:line="240" w:lineRule="auto"/>
        <w:rPr>
          <w:rFonts w:asciiTheme="minorHAnsi" w:hAnsiTheme="minorHAnsi" w:cstheme="minorHAnsi"/>
        </w:rPr>
      </w:pPr>
      <w:r w:rsidRPr="0005546F">
        <w:rPr>
          <w:rFonts w:asciiTheme="minorHAnsi" w:hAnsiTheme="minorHAnsi" w:cstheme="minorHAnsi"/>
        </w:rPr>
        <w:t xml:space="preserve">Cutting costs of waste disposal by reduced landfill, increased recycling etc </w:t>
      </w:r>
    </w:p>
    <w:p w:rsidR="007618CB" w:rsidRPr="0005546F" w:rsidRDefault="007618CB" w:rsidP="007618CB">
      <w:pPr>
        <w:pStyle w:val="ListParagraph"/>
        <w:numPr>
          <w:ilvl w:val="0"/>
          <w:numId w:val="3"/>
        </w:numPr>
        <w:autoSpaceDE w:val="0"/>
        <w:autoSpaceDN w:val="0"/>
        <w:adjustRightInd w:val="0"/>
        <w:spacing w:after="0" w:line="240" w:lineRule="auto"/>
        <w:rPr>
          <w:rFonts w:asciiTheme="minorHAnsi" w:hAnsiTheme="minorHAnsi" w:cstheme="minorHAnsi"/>
        </w:rPr>
      </w:pPr>
      <w:r w:rsidRPr="0005546F">
        <w:rPr>
          <w:rFonts w:asciiTheme="minorHAnsi" w:hAnsiTheme="minorHAnsi" w:cstheme="minorHAnsi"/>
        </w:rPr>
        <w:t xml:space="preserve">Sharing services (e.g. ongoing savings through the single shared service that brings various functions together across several local authorities (e.g. Environmental Health, Trading Standards and Licensing functions in Cardiff, Bridgend and Vale of Glamorgan Councils)  </w:t>
      </w:r>
    </w:p>
    <w:p w:rsidR="00467939" w:rsidRPr="0005546F" w:rsidRDefault="00467939" w:rsidP="00467939">
      <w:pPr>
        <w:autoSpaceDE w:val="0"/>
        <w:autoSpaceDN w:val="0"/>
        <w:adjustRightInd w:val="0"/>
        <w:spacing w:after="0" w:line="240" w:lineRule="auto"/>
        <w:jc w:val="both"/>
        <w:rPr>
          <w:rFonts w:asciiTheme="minorHAnsi" w:hAnsiTheme="minorHAnsi" w:cstheme="minorHAnsi"/>
        </w:rPr>
      </w:pPr>
    </w:p>
    <w:p w:rsidR="007618CB" w:rsidRPr="0005546F" w:rsidRDefault="007618CB" w:rsidP="007618CB">
      <w:pPr>
        <w:spacing w:after="0"/>
        <w:rPr>
          <w:rFonts w:asciiTheme="minorHAnsi" w:hAnsiTheme="minorHAnsi" w:cstheme="minorHAnsi"/>
        </w:rPr>
      </w:pPr>
      <w:r w:rsidRPr="0005546F">
        <w:rPr>
          <w:rFonts w:asciiTheme="minorHAnsi" w:hAnsiTheme="minorHAnsi" w:cstheme="minorHAnsi"/>
        </w:rPr>
        <w:t xml:space="preserve">In some cases strategies can reduce expenditure </w:t>
      </w:r>
      <w:r w:rsidRPr="0005546F">
        <w:rPr>
          <w:rFonts w:asciiTheme="minorHAnsi" w:hAnsiTheme="minorHAnsi" w:cstheme="minorHAnsi"/>
          <w:b/>
          <w:u w:val="single"/>
        </w:rPr>
        <w:t>and</w:t>
      </w:r>
      <w:r w:rsidRPr="0005546F">
        <w:rPr>
          <w:rFonts w:asciiTheme="minorHAnsi" w:hAnsiTheme="minorHAnsi" w:cstheme="minorHAnsi"/>
        </w:rPr>
        <w:t xml:space="preserve"> achieve better outcomes. </w:t>
      </w:r>
    </w:p>
    <w:p w:rsidR="007618CB" w:rsidRPr="0005546F" w:rsidRDefault="007618CB" w:rsidP="007618CB">
      <w:pPr>
        <w:autoSpaceDE w:val="0"/>
        <w:autoSpaceDN w:val="0"/>
        <w:adjustRightInd w:val="0"/>
        <w:spacing w:after="0" w:line="240" w:lineRule="auto"/>
        <w:jc w:val="both"/>
        <w:rPr>
          <w:rFonts w:asciiTheme="minorHAnsi" w:hAnsiTheme="minorHAnsi" w:cstheme="minorHAnsi"/>
        </w:rPr>
      </w:pPr>
    </w:p>
    <w:p w:rsidR="007618CB" w:rsidRPr="0005546F" w:rsidRDefault="007618CB" w:rsidP="007618CB">
      <w:pPr>
        <w:autoSpaceDE w:val="0"/>
        <w:autoSpaceDN w:val="0"/>
        <w:adjustRightInd w:val="0"/>
        <w:spacing w:after="0" w:line="240" w:lineRule="auto"/>
        <w:jc w:val="both"/>
        <w:rPr>
          <w:rFonts w:asciiTheme="minorHAnsi" w:hAnsiTheme="minorHAnsi" w:cstheme="minorHAnsi"/>
        </w:rPr>
      </w:pPr>
      <w:r w:rsidRPr="0005546F">
        <w:rPr>
          <w:rFonts w:asciiTheme="minorHAnsi" w:hAnsiTheme="minorHAnsi" w:cstheme="minorHAnsi"/>
        </w:rPr>
        <w:t>For example reducing the number of children with special needs who are placed in other local authority areas or reducing the number of children including children looked after placed outside the local authority.</w:t>
      </w:r>
    </w:p>
    <w:p w:rsidR="007618CB" w:rsidRPr="0005546F" w:rsidRDefault="007618CB" w:rsidP="007618CB">
      <w:pPr>
        <w:autoSpaceDE w:val="0"/>
        <w:autoSpaceDN w:val="0"/>
        <w:adjustRightInd w:val="0"/>
        <w:spacing w:after="0" w:line="240" w:lineRule="auto"/>
        <w:rPr>
          <w:rFonts w:asciiTheme="minorHAnsi" w:hAnsiTheme="minorHAnsi" w:cstheme="minorHAnsi"/>
        </w:rPr>
      </w:pPr>
      <w:r w:rsidRPr="0005546F">
        <w:rPr>
          <w:rFonts w:asciiTheme="minorHAnsi" w:hAnsiTheme="minorHAnsi" w:cstheme="minorHAnsi"/>
        </w:rPr>
        <w:t xml:space="preserve"> </w:t>
      </w:r>
    </w:p>
    <w:p w:rsidR="007618CB" w:rsidRPr="0005546F" w:rsidRDefault="007618CB" w:rsidP="007618CB">
      <w:pPr>
        <w:autoSpaceDE w:val="0"/>
        <w:autoSpaceDN w:val="0"/>
        <w:adjustRightInd w:val="0"/>
        <w:spacing w:after="0" w:line="240" w:lineRule="auto"/>
        <w:jc w:val="both"/>
        <w:rPr>
          <w:rFonts w:asciiTheme="minorHAnsi" w:hAnsiTheme="minorHAnsi" w:cstheme="minorHAnsi"/>
        </w:rPr>
      </w:pPr>
      <w:r w:rsidRPr="0005546F">
        <w:rPr>
          <w:rFonts w:asciiTheme="minorHAnsi" w:hAnsiTheme="minorHAnsi" w:cstheme="minorHAnsi"/>
        </w:rPr>
        <w:t xml:space="preserve">Fees and charges have been raised so local residents have to pay more for the service. </w:t>
      </w:r>
    </w:p>
    <w:p w:rsidR="0082560D" w:rsidRPr="0005546F" w:rsidRDefault="0082560D" w:rsidP="007618CB">
      <w:pPr>
        <w:autoSpaceDE w:val="0"/>
        <w:autoSpaceDN w:val="0"/>
        <w:adjustRightInd w:val="0"/>
        <w:spacing w:after="0" w:line="240" w:lineRule="auto"/>
        <w:jc w:val="both"/>
        <w:rPr>
          <w:rFonts w:asciiTheme="minorHAnsi" w:hAnsiTheme="minorHAnsi" w:cstheme="minorHAnsi"/>
        </w:rPr>
      </w:pPr>
    </w:p>
    <w:p w:rsidR="0082560D" w:rsidRPr="0005546F" w:rsidRDefault="00202AC1" w:rsidP="00260061">
      <w:pPr>
        <w:autoSpaceDE w:val="0"/>
        <w:autoSpaceDN w:val="0"/>
        <w:adjustRightInd w:val="0"/>
        <w:spacing w:after="0" w:line="240" w:lineRule="auto"/>
        <w:jc w:val="both"/>
        <w:rPr>
          <w:rFonts w:asciiTheme="minorHAnsi" w:hAnsiTheme="minorHAnsi" w:cstheme="minorHAnsi"/>
        </w:rPr>
      </w:pPr>
      <w:r w:rsidRPr="0005546F">
        <w:rPr>
          <w:rFonts w:asciiTheme="minorHAnsi" w:hAnsiTheme="minorHAnsi" w:cstheme="minorHAnsi"/>
        </w:rPr>
        <w:t>For example the 2018/19 budget for Cardiff City council increased i</w:t>
      </w:r>
      <w:r w:rsidR="0082560D" w:rsidRPr="0005546F">
        <w:rPr>
          <w:rFonts w:asciiTheme="minorHAnsi" w:hAnsiTheme="minorHAnsi" w:cstheme="minorHAnsi"/>
        </w:rPr>
        <w:t xml:space="preserve">ncome </w:t>
      </w:r>
      <w:r w:rsidRPr="0005546F">
        <w:rPr>
          <w:rFonts w:asciiTheme="minorHAnsi" w:hAnsiTheme="minorHAnsi" w:cstheme="minorHAnsi"/>
        </w:rPr>
        <w:t>for social services by £350,000, for b</w:t>
      </w:r>
      <w:r w:rsidR="0082560D" w:rsidRPr="0005546F">
        <w:rPr>
          <w:rFonts w:asciiTheme="minorHAnsi" w:hAnsiTheme="minorHAnsi" w:cstheme="minorHAnsi"/>
        </w:rPr>
        <w:t>ereavement</w:t>
      </w:r>
      <w:r w:rsidRPr="0005546F">
        <w:rPr>
          <w:rFonts w:asciiTheme="minorHAnsi" w:hAnsiTheme="minorHAnsi" w:cstheme="minorHAnsi"/>
        </w:rPr>
        <w:t xml:space="preserve"> and r</w:t>
      </w:r>
      <w:r w:rsidR="0082560D" w:rsidRPr="0005546F">
        <w:rPr>
          <w:rFonts w:asciiTheme="minorHAnsi" w:hAnsiTheme="minorHAnsi" w:cstheme="minorHAnsi"/>
        </w:rPr>
        <w:t>egistration by £50,000, whil</w:t>
      </w:r>
      <w:r w:rsidRPr="0005546F">
        <w:rPr>
          <w:rFonts w:asciiTheme="minorHAnsi" w:hAnsiTheme="minorHAnsi" w:cstheme="minorHAnsi"/>
        </w:rPr>
        <w:t>e</w:t>
      </w:r>
      <w:r w:rsidR="0082560D" w:rsidRPr="0005546F">
        <w:rPr>
          <w:rFonts w:asciiTheme="minorHAnsi" w:hAnsiTheme="minorHAnsi" w:cstheme="minorHAnsi"/>
        </w:rPr>
        <w:t xml:space="preserve"> </w:t>
      </w:r>
      <w:r w:rsidRPr="0005546F">
        <w:rPr>
          <w:rFonts w:asciiTheme="minorHAnsi" w:hAnsiTheme="minorHAnsi" w:cstheme="minorHAnsi"/>
        </w:rPr>
        <w:t>p</w:t>
      </w:r>
      <w:r w:rsidR="0082560D" w:rsidRPr="0005546F">
        <w:rPr>
          <w:rFonts w:asciiTheme="minorHAnsi" w:hAnsiTheme="minorHAnsi" w:cstheme="minorHAnsi"/>
        </w:rPr>
        <w:t>lanning fees generate</w:t>
      </w:r>
      <w:r w:rsidRPr="0005546F">
        <w:rPr>
          <w:rFonts w:asciiTheme="minorHAnsi" w:hAnsiTheme="minorHAnsi" w:cstheme="minorHAnsi"/>
        </w:rPr>
        <w:t xml:space="preserve">d </w:t>
      </w:r>
      <w:r w:rsidR="0082560D" w:rsidRPr="0005546F">
        <w:rPr>
          <w:rFonts w:asciiTheme="minorHAnsi" w:hAnsiTheme="minorHAnsi" w:cstheme="minorHAnsi"/>
        </w:rPr>
        <w:t xml:space="preserve">an additional £55,000. </w:t>
      </w:r>
      <w:r w:rsidRPr="0005546F">
        <w:rPr>
          <w:rFonts w:asciiTheme="minorHAnsi" w:hAnsiTheme="minorHAnsi" w:cstheme="minorHAnsi"/>
        </w:rPr>
        <w:t>T</w:t>
      </w:r>
      <w:r w:rsidR="0082560D" w:rsidRPr="0005546F">
        <w:rPr>
          <w:rFonts w:asciiTheme="minorHAnsi" w:hAnsiTheme="minorHAnsi" w:cstheme="minorHAnsi"/>
        </w:rPr>
        <w:t xml:space="preserve">he School Catering Unit </w:t>
      </w:r>
      <w:r w:rsidRPr="0005546F">
        <w:rPr>
          <w:rFonts w:asciiTheme="minorHAnsi" w:hAnsiTheme="minorHAnsi" w:cstheme="minorHAnsi"/>
        </w:rPr>
        <w:t>i</w:t>
      </w:r>
      <w:r w:rsidR="0082560D" w:rsidRPr="0005546F">
        <w:rPr>
          <w:rFonts w:asciiTheme="minorHAnsi" w:hAnsiTheme="minorHAnsi" w:cstheme="minorHAnsi"/>
        </w:rPr>
        <w:t>ncrease</w:t>
      </w:r>
      <w:r w:rsidRPr="0005546F">
        <w:rPr>
          <w:rFonts w:asciiTheme="minorHAnsi" w:hAnsiTheme="minorHAnsi" w:cstheme="minorHAnsi"/>
        </w:rPr>
        <w:t>d</w:t>
      </w:r>
      <w:r w:rsidR="0082560D" w:rsidRPr="0005546F">
        <w:rPr>
          <w:rFonts w:asciiTheme="minorHAnsi" w:hAnsiTheme="minorHAnsi" w:cstheme="minorHAnsi"/>
        </w:rPr>
        <w:t xml:space="preserve"> the price of primary </w:t>
      </w:r>
      <w:r w:rsidRPr="0005546F">
        <w:rPr>
          <w:rFonts w:asciiTheme="minorHAnsi" w:hAnsiTheme="minorHAnsi" w:cstheme="minorHAnsi"/>
        </w:rPr>
        <w:t xml:space="preserve">and secondary </w:t>
      </w:r>
      <w:r w:rsidR="0082560D" w:rsidRPr="0005546F">
        <w:rPr>
          <w:rFonts w:asciiTheme="minorHAnsi" w:hAnsiTheme="minorHAnsi" w:cstheme="minorHAnsi"/>
        </w:rPr>
        <w:t>school meals by £0.10 per day result</w:t>
      </w:r>
      <w:r w:rsidR="00260061" w:rsidRPr="0005546F">
        <w:rPr>
          <w:rFonts w:asciiTheme="minorHAnsi" w:hAnsiTheme="minorHAnsi" w:cstheme="minorHAnsi"/>
        </w:rPr>
        <w:t xml:space="preserve">ing </w:t>
      </w:r>
      <w:r w:rsidR="0082560D" w:rsidRPr="0005546F">
        <w:rPr>
          <w:rFonts w:asciiTheme="minorHAnsi" w:hAnsiTheme="minorHAnsi" w:cstheme="minorHAnsi"/>
        </w:rPr>
        <w:t>in additional income</w:t>
      </w:r>
      <w:r w:rsidR="00260061" w:rsidRPr="0005546F">
        <w:rPr>
          <w:rFonts w:asciiTheme="minorHAnsi" w:hAnsiTheme="minorHAnsi" w:cstheme="minorHAnsi"/>
        </w:rPr>
        <w:t xml:space="preserve"> </w:t>
      </w:r>
      <w:r w:rsidR="0082560D" w:rsidRPr="0005546F">
        <w:rPr>
          <w:rFonts w:asciiTheme="minorHAnsi" w:hAnsiTheme="minorHAnsi" w:cstheme="minorHAnsi"/>
        </w:rPr>
        <w:t>of £350,000</w:t>
      </w:r>
      <w:r w:rsidR="00260061" w:rsidRPr="0005546F">
        <w:rPr>
          <w:rFonts w:asciiTheme="minorHAnsi" w:hAnsiTheme="minorHAnsi" w:cstheme="minorHAnsi"/>
        </w:rPr>
        <w:t xml:space="preserve"> a year</w:t>
      </w:r>
      <w:r w:rsidR="0082560D" w:rsidRPr="0005546F">
        <w:rPr>
          <w:rFonts w:asciiTheme="minorHAnsi" w:hAnsiTheme="minorHAnsi" w:cstheme="minorHAnsi"/>
        </w:rPr>
        <w:t>.</w:t>
      </w:r>
    </w:p>
    <w:p w:rsidR="007618CB" w:rsidRPr="0005546F" w:rsidRDefault="007618CB" w:rsidP="007618CB">
      <w:pPr>
        <w:autoSpaceDE w:val="0"/>
        <w:autoSpaceDN w:val="0"/>
        <w:adjustRightInd w:val="0"/>
        <w:spacing w:after="0" w:line="240" w:lineRule="auto"/>
        <w:rPr>
          <w:rFonts w:asciiTheme="minorHAnsi" w:hAnsiTheme="minorHAnsi" w:cstheme="minorHAnsi"/>
        </w:rPr>
      </w:pPr>
    </w:p>
    <w:p w:rsidR="007618CB" w:rsidRPr="0005546F" w:rsidRDefault="007618CB" w:rsidP="007618CB">
      <w:pPr>
        <w:autoSpaceDE w:val="0"/>
        <w:autoSpaceDN w:val="0"/>
        <w:adjustRightInd w:val="0"/>
        <w:spacing w:after="0" w:line="240" w:lineRule="auto"/>
        <w:rPr>
          <w:rFonts w:asciiTheme="minorHAnsi" w:hAnsiTheme="minorHAnsi" w:cstheme="minorHAnsi"/>
        </w:rPr>
      </w:pPr>
      <w:r w:rsidRPr="0005546F">
        <w:rPr>
          <w:rFonts w:asciiTheme="minorHAnsi" w:hAnsiTheme="minorHAnsi" w:cstheme="minorHAnsi"/>
        </w:rPr>
        <w:t>Staffing levels have been cut by:</w:t>
      </w:r>
    </w:p>
    <w:p w:rsidR="007618CB" w:rsidRPr="0005546F" w:rsidRDefault="007618CB" w:rsidP="007618CB">
      <w:pPr>
        <w:autoSpaceDE w:val="0"/>
        <w:autoSpaceDN w:val="0"/>
        <w:adjustRightInd w:val="0"/>
        <w:spacing w:after="0" w:line="240" w:lineRule="auto"/>
        <w:rPr>
          <w:rFonts w:asciiTheme="minorHAnsi" w:hAnsiTheme="minorHAnsi" w:cstheme="minorHAnsi"/>
        </w:rPr>
      </w:pPr>
    </w:p>
    <w:p w:rsidR="0082560D" w:rsidRPr="0005546F" w:rsidRDefault="0082560D" w:rsidP="007618CB">
      <w:pPr>
        <w:pStyle w:val="ListParagraph"/>
        <w:numPr>
          <w:ilvl w:val="0"/>
          <w:numId w:val="4"/>
        </w:numPr>
        <w:autoSpaceDE w:val="0"/>
        <w:autoSpaceDN w:val="0"/>
        <w:adjustRightInd w:val="0"/>
        <w:spacing w:after="0" w:line="240" w:lineRule="auto"/>
        <w:rPr>
          <w:rFonts w:asciiTheme="minorHAnsi" w:hAnsiTheme="minorHAnsi" w:cstheme="minorHAnsi"/>
        </w:rPr>
      </w:pPr>
      <w:r w:rsidRPr="0005546F">
        <w:rPr>
          <w:rFonts w:asciiTheme="minorHAnsi" w:hAnsiTheme="minorHAnsi" w:cstheme="minorHAnsi"/>
        </w:rPr>
        <w:t xml:space="preserve">Deleting vacant posts </w:t>
      </w:r>
    </w:p>
    <w:p w:rsidR="007618CB" w:rsidRPr="0005546F" w:rsidRDefault="007618CB" w:rsidP="007618CB">
      <w:pPr>
        <w:pStyle w:val="ListParagraph"/>
        <w:numPr>
          <w:ilvl w:val="0"/>
          <w:numId w:val="4"/>
        </w:numPr>
        <w:autoSpaceDE w:val="0"/>
        <w:autoSpaceDN w:val="0"/>
        <w:adjustRightInd w:val="0"/>
        <w:spacing w:after="0" w:line="240" w:lineRule="auto"/>
        <w:rPr>
          <w:rFonts w:asciiTheme="minorHAnsi" w:hAnsiTheme="minorHAnsi" w:cstheme="minorHAnsi"/>
        </w:rPr>
      </w:pPr>
      <w:r w:rsidRPr="0005546F">
        <w:rPr>
          <w:rFonts w:asciiTheme="minorHAnsi" w:hAnsiTheme="minorHAnsi" w:cstheme="minorHAnsi"/>
        </w:rPr>
        <w:t xml:space="preserve">Recruitment freezes or restrictions </w:t>
      </w:r>
    </w:p>
    <w:p w:rsidR="007618CB" w:rsidRPr="0005546F" w:rsidRDefault="007618CB" w:rsidP="007618CB">
      <w:pPr>
        <w:pStyle w:val="ListParagraph"/>
        <w:numPr>
          <w:ilvl w:val="0"/>
          <w:numId w:val="4"/>
        </w:numPr>
        <w:autoSpaceDE w:val="0"/>
        <w:autoSpaceDN w:val="0"/>
        <w:adjustRightInd w:val="0"/>
        <w:spacing w:after="0" w:line="240" w:lineRule="auto"/>
        <w:jc w:val="both"/>
        <w:rPr>
          <w:rFonts w:asciiTheme="minorHAnsi" w:hAnsiTheme="minorHAnsi" w:cstheme="minorHAnsi"/>
        </w:rPr>
      </w:pPr>
      <w:r w:rsidRPr="0005546F">
        <w:rPr>
          <w:rFonts w:asciiTheme="minorHAnsi" w:hAnsiTheme="minorHAnsi" w:cstheme="minorHAnsi"/>
        </w:rPr>
        <w:t xml:space="preserve">Voluntary and compulsory redundancy </w:t>
      </w:r>
    </w:p>
    <w:p w:rsidR="0082560D" w:rsidRPr="0005546F" w:rsidRDefault="0082560D" w:rsidP="007618CB">
      <w:pPr>
        <w:autoSpaceDE w:val="0"/>
        <w:autoSpaceDN w:val="0"/>
        <w:adjustRightInd w:val="0"/>
        <w:spacing w:after="0" w:line="240" w:lineRule="auto"/>
        <w:rPr>
          <w:rFonts w:asciiTheme="minorHAnsi" w:hAnsiTheme="minorHAnsi" w:cstheme="minorHAnsi"/>
        </w:rPr>
      </w:pPr>
    </w:p>
    <w:p w:rsidR="0082560D" w:rsidRPr="0005546F" w:rsidRDefault="0082560D" w:rsidP="007618CB">
      <w:pPr>
        <w:autoSpaceDE w:val="0"/>
        <w:autoSpaceDN w:val="0"/>
        <w:adjustRightInd w:val="0"/>
        <w:spacing w:after="0" w:line="240" w:lineRule="auto"/>
        <w:rPr>
          <w:rFonts w:asciiTheme="minorHAnsi" w:hAnsiTheme="minorHAnsi" w:cstheme="minorHAnsi"/>
        </w:rPr>
      </w:pPr>
      <w:r w:rsidRPr="0005546F">
        <w:rPr>
          <w:rFonts w:asciiTheme="minorHAnsi" w:hAnsiTheme="minorHAnsi" w:cstheme="minorHAnsi"/>
        </w:rPr>
        <w:lastRenderedPageBreak/>
        <w:t>Cardiff City council had a net reduction of 24.19 posts in 2018/19 bringing the cumulative loss to 1,577.34 full time equivalent posts.</w:t>
      </w:r>
    </w:p>
    <w:p w:rsidR="0082560D" w:rsidRPr="0005546F" w:rsidRDefault="0082560D" w:rsidP="007618CB">
      <w:pPr>
        <w:autoSpaceDE w:val="0"/>
        <w:autoSpaceDN w:val="0"/>
        <w:adjustRightInd w:val="0"/>
        <w:spacing w:after="0" w:line="240" w:lineRule="auto"/>
        <w:rPr>
          <w:rFonts w:asciiTheme="minorHAnsi" w:hAnsiTheme="minorHAnsi" w:cstheme="minorHAnsi"/>
        </w:rPr>
      </w:pPr>
      <w:r w:rsidRPr="0005546F">
        <w:rPr>
          <w:rFonts w:asciiTheme="minorHAnsi" w:hAnsiTheme="minorHAnsi" w:cstheme="minorHAnsi"/>
        </w:rPr>
        <w:t xml:space="preserve"> </w:t>
      </w:r>
    </w:p>
    <w:p w:rsidR="0082560D" w:rsidRDefault="0082560D" w:rsidP="007618CB">
      <w:p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noProof/>
          <w:sz w:val="24"/>
          <w:szCs w:val="24"/>
          <w:lang w:eastAsia="en-GB"/>
        </w:rPr>
        <w:drawing>
          <wp:inline distT="0" distB="0" distL="0" distR="0">
            <wp:extent cx="5731510" cy="3370809"/>
            <wp:effectExtent l="19050" t="0" r="254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5731510" cy="3370809"/>
                    </a:xfrm>
                    <a:prstGeom prst="rect">
                      <a:avLst/>
                    </a:prstGeom>
                    <a:noFill/>
                    <a:ln w="9525">
                      <a:noFill/>
                      <a:miter lim="800000"/>
                      <a:headEnd/>
                      <a:tailEnd/>
                    </a:ln>
                  </pic:spPr>
                </pic:pic>
              </a:graphicData>
            </a:graphic>
          </wp:inline>
        </w:drawing>
      </w:r>
    </w:p>
    <w:p w:rsidR="0082560D" w:rsidRDefault="0082560D" w:rsidP="007618CB">
      <w:pPr>
        <w:autoSpaceDE w:val="0"/>
        <w:autoSpaceDN w:val="0"/>
        <w:adjustRightInd w:val="0"/>
        <w:spacing w:after="0" w:line="240" w:lineRule="auto"/>
        <w:jc w:val="both"/>
        <w:rPr>
          <w:rFonts w:asciiTheme="minorHAnsi" w:hAnsiTheme="minorHAnsi" w:cstheme="minorHAnsi"/>
          <w:sz w:val="24"/>
          <w:szCs w:val="24"/>
        </w:rPr>
      </w:pPr>
    </w:p>
    <w:p w:rsidR="007618CB" w:rsidRPr="0005546F" w:rsidRDefault="007618CB" w:rsidP="007618CB">
      <w:pPr>
        <w:autoSpaceDE w:val="0"/>
        <w:autoSpaceDN w:val="0"/>
        <w:adjustRightInd w:val="0"/>
        <w:spacing w:after="0" w:line="240" w:lineRule="auto"/>
        <w:jc w:val="both"/>
        <w:rPr>
          <w:rFonts w:asciiTheme="minorHAnsi" w:hAnsiTheme="minorHAnsi" w:cstheme="minorHAnsi"/>
        </w:rPr>
      </w:pPr>
      <w:r w:rsidRPr="0005546F">
        <w:rPr>
          <w:rFonts w:asciiTheme="minorHAnsi" w:hAnsiTheme="minorHAnsi" w:cstheme="minorHAnsi"/>
        </w:rPr>
        <w:t xml:space="preserve">Councils have also been forced to make other changes to the way services are delivered that fall short of outright closure. This approach may involve restructuring, reducing service availability or </w:t>
      </w:r>
      <w:r w:rsidR="00627884" w:rsidRPr="0005546F">
        <w:rPr>
          <w:rFonts w:asciiTheme="minorHAnsi" w:hAnsiTheme="minorHAnsi" w:cstheme="minorHAnsi"/>
        </w:rPr>
        <w:t xml:space="preserve">cutting </w:t>
      </w:r>
      <w:r w:rsidRPr="0005546F">
        <w:rPr>
          <w:rFonts w:asciiTheme="minorHAnsi" w:hAnsiTheme="minorHAnsi" w:cstheme="minorHAnsi"/>
        </w:rPr>
        <w:t>service scope.</w:t>
      </w:r>
    </w:p>
    <w:p w:rsidR="0082560D" w:rsidRPr="0005546F" w:rsidRDefault="0082560D" w:rsidP="001839D2">
      <w:pPr>
        <w:spacing w:after="0"/>
        <w:jc w:val="both"/>
        <w:rPr>
          <w:rFonts w:asciiTheme="minorHAnsi" w:hAnsiTheme="minorHAnsi" w:cstheme="minorHAnsi"/>
        </w:rPr>
      </w:pPr>
    </w:p>
    <w:p w:rsidR="00A94F19" w:rsidRPr="00CB58D5" w:rsidRDefault="001839D2" w:rsidP="00CB58D5">
      <w:pPr>
        <w:pStyle w:val="ListParagraph"/>
        <w:numPr>
          <w:ilvl w:val="0"/>
          <w:numId w:val="22"/>
        </w:numPr>
        <w:spacing w:after="0"/>
        <w:jc w:val="both"/>
        <w:rPr>
          <w:rFonts w:asciiTheme="minorHAnsi" w:hAnsiTheme="minorHAnsi" w:cstheme="minorHAnsi"/>
        </w:rPr>
      </w:pPr>
      <w:r w:rsidRPr="00CB58D5">
        <w:rPr>
          <w:rFonts w:asciiTheme="minorHAnsi" w:hAnsiTheme="minorHAnsi" w:cstheme="minorHAnsi"/>
        </w:rPr>
        <w:t xml:space="preserve">Some local services have been cut, jobs have been lost and some communities have suffered. </w:t>
      </w:r>
    </w:p>
    <w:p w:rsidR="00A94F19" w:rsidRPr="0005546F" w:rsidRDefault="00A94F19" w:rsidP="001839D2">
      <w:pPr>
        <w:autoSpaceDE w:val="0"/>
        <w:autoSpaceDN w:val="0"/>
        <w:adjustRightInd w:val="0"/>
        <w:spacing w:after="0" w:line="240" w:lineRule="auto"/>
        <w:rPr>
          <w:rFonts w:asciiTheme="minorHAnsi" w:hAnsiTheme="minorHAnsi" w:cstheme="minorHAnsi"/>
        </w:rPr>
      </w:pPr>
    </w:p>
    <w:p w:rsidR="001839D2" w:rsidRPr="00CB58D5" w:rsidRDefault="001839D2" w:rsidP="00CB58D5">
      <w:pPr>
        <w:pStyle w:val="ListParagraph"/>
        <w:numPr>
          <w:ilvl w:val="0"/>
          <w:numId w:val="22"/>
        </w:numPr>
        <w:autoSpaceDE w:val="0"/>
        <w:autoSpaceDN w:val="0"/>
        <w:adjustRightInd w:val="0"/>
        <w:spacing w:after="0" w:line="240" w:lineRule="auto"/>
        <w:rPr>
          <w:rFonts w:asciiTheme="minorHAnsi" w:hAnsiTheme="minorHAnsi" w:cstheme="minorHAnsi"/>
        </w:rPr>
      </w:pPr>
      <w:r w:rsidRPr="00CB58D5">
        <w:rPr>
          <w:rFonts w:asciiTheme="minorHAnsi" w:hAnsiTheme="minorHAnsi" w:cstheme="minorHAnsi"/>
        </w:rPr>
        <w:t>Tightening eligibility criteria, which has been a feature of social care</w:t>
      </w:r>
    </w:p>
    <w:p w:rsidR="001839D2" w:rsidRPr="0005546F" w:rsidRDefault="001839D2" w:rsidP="00CB58D5">
      <w:pPr>
        <w:autoSpaceDE w:val="0"/>
        <w:autoSpaceDN w:val="0"/>
        <w:adjustRightInd w:val="0"/>
        <w:spacing w:after="0" w:line="240" w:lineRule="auto"/>
        <w:ind w:firstLine="30"/>
        <w:rPr>
          <w:rFonts w:asciiTheme="minorHAnsi" w:hAnsiTheme="minorHAnsi" w:cstheme="minorHAnsi"/>
        </w:rPr>
      </w:pPr>
    </w:p>
    <w:p w:rsidR="001839D2" w:rsidRPr="00CB58D5" w:rsidRDefault="001839D2" w:rsidP="00CB58D5">
      <w:pPr>
        <w:pStyle w:val="ListParagraph"/>
        <w:numPr>
          <w:ilvl w:val="0"/>
          <w:numId w:val="22"/>
        </w:numPr>
        <w:autoSpaceDE w:val="0"/>
        <w:autoSpaceDN w:val="0"/>
        <w:adjustRightInd w:val="0"/>
        <w:spacing w:after="0" w:line="240" w:lineRule="auto"/>
        <w:jc w:val="both"/>
        <w:rPr>
          <w:rFonts w:asciiTheme="minorHAnsi" w:hAnsiTheme="minorHAnsi" w:cstheme="minorHAnsi"/>
        </w:rPr>
      </w:pPr>
      <w:r w:rsidRPr="00CB58D5">
        <w:rPr>
          <w:rFonts w:asciiTheme="minorHAnsi" w:hAnsiTheme="minorHAnsi" w:cstheme="minorHAnsi"/>
        </w:rPr>
        <w:t xml:space="preserve">Restricting access to a service to cease providing services to some people and reduce demand. </w:t>
      </w:r>
    </w:p>
    <w:p w:rsidR="001839D2" w:rsidRPr="0005546F" w:rsidRDefault="001839D2" w:rsidP="001839D2">
      <w:pPr>
        <w:autoSpaceDE w:val="0"/>
        <w:autoSpaceDN w:val="0"/>
        <w:adjustRightInd w:val="0"/>
        <w:spacing w:after="0" w:line="240" w:lineRule="auto"/>
        <w:jc w:val="both"/>
        <w:rPr>
          <w:rFonts w:asciiTheme="minorHAnsi" w:hAnsiTheme="minorHAnsi" w:cstheme="minorHAnsi"/>
        </w:rPr>
      </w:pPr>
    </w:p>
    <w:p w:rsidR="001839D2" w:rsidRPr="00CB58D5" w:rsidRDefault="001839D2" w:rsidP="00CB58D5">
      <w:pPr>
        <w:pStyle w:val="ListParagraph"/>
        <w:numPr>
          <w:ilvl w:val="0"/>
          <w:numId w:val="22"/>
        </w:numPr>
        <w:autoSpaceDE w:val="0"/>
        <w:autoSpaceDN w:val="0"/>
        <w:adjustRightInd w:val="0"/>
        <w:spacing w:after="0" w:line="240" w:lineRule="auto"/>
        <w:rPr>
          <w:rFonts w:asciiTheme="minorHAnsi" w:hAnsiTheme="minorHAnsi" w:cstheme="minorHAnsi"/>
        </w:rPr>
      </w:pPr>
      <w:r w:rsidRPr="00CB58D5">
        <w:rPr>
          <w:rFonts w:asciiTheme="minorHAnsi" w:hAnsiTheme="minorHAnsi" w:cstheme="minorHAnsi"/>
        </w:rPr>
        <w:t>In some services the cuts are passed to others to make:</w:t>
      </w:r>
    </w:p>
    <w:p w:rsidR="00CA3787" w:rsidRPr="0005546F" w:rsidRDefault="00CA3787" w:rsidP="001839D2">
      <w:pPr>
        <w:autoSpaceDE w:val="0"/>
        <w:autoSpaceDN w:val="0"/>
        <w:adjustRightInd w:val="0"/>
        <w:spacing w:after="0" w:line="240" w:lineRule="auto"/>
        <w:rPr>
          <w:rFonts w:asciiTheme="minorHAnsi" w:hAnsiTheme="minorHAnsi" w:cstheme="minorHAnsi"/>
        </w:rPr>
      </w:pPr>
    </w:p>
    <w:p w:rsidR="00CA3787" w:rsidRPr="00CB58D5" w:rsidRDefault="00CA3787" w:rsidP="00CB58D5">
      <w:pPr>
        <w:pStyle w:val="ListParagraph"/>
        <w:numPr>
          <w:ilvl w:val="1"/>
          <w:numId w:val="22"/>
        </w:numPr>
        <w:autoSpaceDE w:val="0"/>
        <w:autoSpaceDN w:val="0"/>
        <w:adjustRightInd w:val="0"/>
        <w:spacing w:after="0" w:line="240" w:lineRule="auto"/>
        <w:jc w:val="both"/>
        <w:rPr>
          <w:rFonts w:asciiTheme="minorHAnsi" w:hAnsiTheme="minorHAnsi" w:cstheme="minorHAnsi"/>
        </w:rPr>
      </w:pPr>
      <w:r w:rsidRPr="00CB58D5">
        <w:rPr>
          <w:rFonts w:asciiTheme="minorHAnsi" w:hAnsiTheme="minorHAnsi" w:cstheme="minorHAnsi"/>
        </w:rPr>
        <w:t>A council subsidy may be withdrawn or responsibility for expenditure on an item transferred to another organisation. For example in 2017/18 Cardiff City council made a d</w:t>
      </w:r>
      <w:r w:rsidRPr="00CB58D5">
        <w:rPr>
          <w:rFonts w:ascii="Calibri" w:hAnsi="Calibri" w:cs="Calibri"/>
        </w:rPr>
        <w:t>ecision to delegate th</w:t>
      </w:r>
      <w:r w:rsidR="00CB58D5" w:rsidRPr="00CB58D5">
        <w:rPr>
          <w:rFonts w:ascii="Calibri" w:hAnsi="Calibri" w:cs="Calibri"/>
        </w:rPr>
        <w:t>e responsibility for the Pupil Referral U</w:t>
      </w:r>
      <w:r w:rsidRPr="00CB58D5">
        <w:rPr>
          <w:rFonts w:ascii="Calibri" w:hAnsi="Calibri" w:cs="Calibri"/>
        </w:rPr>
        <w:t>nit (PRU) to a secondary school. The full year effect was a reduction of £365,000 in 2018/19.</w:t>
      </w:r>
    </w:p>
    <w:p w:rsidR="001839D2" w:rsidRPr="0005546F" w:rsidRDefault="001839D2" w:rsidP="001839D2">
      <w:pPr>
        <w:autoSpaceDE w:val="0"/>
        <w:autoSpaceDN w:val="0"/>
        <w:adjustRightInd w:val="0"/>
        <w:spacing w:after="0" w:line="240" w:lineRule="auto"/>
        <w:rPr>
          <w:rFonts w:asciiTheme="minorHAnsi" w:hAnsiTheme="minorHAnsi" w:cstheme="minorHAnsi"/>
        </w:rPr>
      </w:pPr>
    </w:p>
    <w:p w:rsidR="00A94F19" w:rsidRPr="00CB58D5" w:rsidRDefault="001839D2" w:rsidP="00CB58D5">
      <w:pPr>
        <w:pStyle w:val="ListParagraph"/>
        <w:numPr>
          <w:ilvl w:val="0"/>
          <w:numId w:val="23"/>
        </w:numPr>
        <w:autoSpaceDE w:val="0"/>
        <w:autoSpaceDN w:val="0"/>
        <w:adjustRightInd w:val="0"/>
        <w:spacing w:after="0" w:line="240" w:lineRule="auto"/>
        <w:jc w:val="both"/>
        <w:rPr>
          <w:rFonts w:asciiTheme="minorHAnsi" w:hAnsiTheme="minorHAnsi" w:cstheme="minorHAnsi"/>
        </w:rPr>
      </w:pPr>
      <w:r w:rsidRPr="00CB58D5">
        <w:rPr>
          <w:rFonts w:asciiTheme="minorHAnsi" w:hAnsiTheme="minorHAnsi" w:cstheme="minorHAnsi"/>
        </w:rPr>
        <w:t>Cuts in grants to voluntary sector organisations</w:t>
      </w:r>
    </w:p>
    <w:p w:rsidR="007618CB" w:rsidRPr="00282696" w:rsidRDefault="007618CB" w:rsidP="007618CB">
      <w:pPr>
        <w:autoSpaceDE w:val="0"/>
        <w:autoSpaceDN w:val="0"/>
        <w:adjustRightInd w:val="0"/>
        <w:spacing w:after="0" w:line="240" w:lineRule="auto"/>
        <w:jc w:val="both"/>
        <w:rPr>
          <w:rFonts w:asciiTheme="minorHAnsi" w:hAnsiTheme="minorHAnsi" w:cstheme="minorHAnsi"/>
          <w:sz w:val="24"/>
          <w:szCs w:val="24"/>
        </w:rPr>
      </w:pPr>
    </w:p>
    <w:p w:rsidR="0047240E" w:rsidRDefault="0047240E" w:rsidP="003B7861">
      <w:pPr>
        <w:spacing w:after="0"/>
        <w:rPr>
          <w:rFonts w:asciiTheme="minorHAnsi" w:hAnsiTheme="minorHAnsi" w:cstheme="minorHAnsi"/>
          <w:b/>
          <w:sz w:val="24"/>
          <w:szCs w:val="24"/>
        </w:rPr>
      </w:pPr>
    </w:p>
    <w:p w:rsidR="0047240E" w:rsidRDefault="0047240E" w:rsidP="003B7861">
      <w:pPr>
        <w:spacing w:after="0"/>
        <w:rPr>
          <w:rFonts w:asciiTheme="minorHAnsi" w:hAnsiTheme="minorHAnsi" w:cstheme="minorHAnsi"/>
          <w:b/>
          <w:sz w:val="24"/>
          <w:szCs w:val="24"/>
        </w:rPr>
      </w:pPr>
    </w:p>
    <w:p w:rsidR="00A94F19" w:rsidRDefault="00A94F19" w:rsidP="003B7861">
      <w:pPr>
        <w:spacing w:after="0"/>
        <w:rPr>
          <w:rFonts w:asciiTheme="minorHAnsi" w:hAnsiTheme="minorHAnsi" w:cstheme="minorHAnsi"/>
          <w:b/>
          <w:sz w:val="24"/>
          <w:szCs w:val="24"/>
        </w:rPr>
      </w:pPr>
      <w:r>
        <w:rPr>
          <w:rFonts w:asciiTheme="minorHAnsi" w:hAnsiTheme="minorHAnsi" w:cstheme="minorHAnsi"/>
          <w:b/>
          <w:sz w:val="24"/>
          <w:szCs w:val="24"/>
        </w:rPr>
        <w:t>Future outlook</w:t>
      </w:r>
    </w:p>
    <w:p w:rsidR="00A94F19" w:rsidRDefault="00A94F19" w:rsidP="003B7861">
      <w:pPr>
        <w:spacing w:after="0"/>
        <w:rPr>
          <w:rFonts w:asciiTheme="minorHAnsi" w:hAnsiTheme="minorHAnsi" w:cstheme="minorHAnsi"/>
          <w:sz w:val="24"/>
          <w:szCs w:val="24"/>
        </w:rPr>
      </w:pPr>
    </w:p>
    <w:p w:rsidR="00A94F19" w:rsidRDefault="00A94F19" w:rsidP="003B7861">
      <w:pPr>
        <w:spacing w:after="0"/>
        <w:rPr>
          <w:rFonts w:asciiTheme="minorHAnsi" w:hAnsiTheme="minorHAnsi" w:cstheme="minorHAnsi"/>
          <w:sz w:val="24"/>
          <w:szCs w:val="24"/>
        </w:rPr>
      </w:pPr>
      <w:r>
        <w:rPr>
          <w:rFonts w:asciiTheme="minorHAnsi" w:hAnsiTheme="minorHAnsi" w:cstheme="minorHAnsi"/>
          <w:sz w:val="24"/>
          <w:szCs w:val="24"/>
        </w:rPr>
        <w:lastRenderedPageBreak/>
        <w:t>The future outlook is bleak</w:t>
      </w:r>
      <w:r w:rsidR="00260061">
        <w:rPr>
          <w:rFonts w:asciiTheme="minorHAnsi" w:hAnsiTheme="minorHAnsi" w:cstheme="minorHAnsi"/>
          <w:sz w:val="24"/>
          <w:szCs w:val="24"/>
        </w:rPr>
        <w:t>.</w:t>
      </w:r>
      <w:r>
        <w:rPr>
          <w:rFonts w:asciiTheme="minorHAnsi" w:hAnsiTheme="minorHAnsi" w:cstheme="minorHAnsi"/>
          <w:sz w:val="24"/>
          <w:szCs w:val="24"/>
        </w:rPr>
        <w:t xml:space="preserve"> </w:t>
      </w:r>
      <w:r w:rsidR="00260061">
        <w:rPr>
          <w:rFonts w:asciiTheme="minorHAnsi" w:hAnsiTheme="minorHAnsi" w:cstheme="minorHAnsi"/>
          <w:sz w:val="24"/>
          <w:szCs w:val="24"/>
        </w:rPr>
        <w:t>T</w:t>
      </w:r>
      <w:r>
        <w:rPr>
          <w:rFonts w:asciiTheme="minorHAnsi" w:hAnsiTheme="minorHAnsi" w:cstheme="minorHAnsi"/>
          <w:sz w:val="24"/>
          <w:szCs w:val="24"/>
        </w:rPr>
        <w:t xml:space="preserve">he latest predictions </w:t>
      </w:r>
      <w:r w:rsidR="00260061">
        <w:rPr>
          <w:rFonts w:asciiTheme="minorHAnsi" w:hAnsiTheme="minorHAnsi" w:cstheme="minorHAnsi"/>
          <w:sz w:val="24"/>
          <w:szCs w:val="24"/>
        </w:rPr>
        <w:t xml:space="preserve">taken </w:t>
      </w:r>
      <w:r>
        <w:rPr>
          <w:rFonts w:asciiTheme="minorHAnsi" w:hAnsiTheme="minorHAnsi" w:cstheme="minorHAnsi"/>
          <w:sz w:val="24"/>
          <w:szCs w:val="24"/>
        </w:rPr>
        <w:t>from a sample of councils vividly demonstrates</w:t>
      </w:r>
      <w:r w:rsidR="00260061">
        <w:rPr>
          <w:rFonts w:asciiTheme="minorHAnsi" w:hAnsiTheme="minorHAnsi" w:cstheme="minorHAnsi"/>
          <w:sz w:val="24"/>
          <w:szCs w:val="24"/>
        </w:rPr>
        <w:t xml:space="preserve"> this fact</w:t>
      </w:r>
      <w:r>
        <w:rPr>
          <w:rFonts w:asciiTheme="minorHAnsi" w:hAnsiTheme="minorHAnsi" w:cstheme="minorHAnsi"/>
          <w:sz w:val="24"/>
          <w:szCs w:val="24"/>
        </w:rPr>
        <w:t>.</w:t>
      </w:r>
    </w:p>
    <w:p w:rsidR="00A94F19" w:rsidRPr="00A94F19" w:rsidRDefault="00A94F19" w:rsidP="003B7861">
      <w:pPr>
        <w:spacing w:after="0"/>
        <w:rPr>
          <w:rFonts w:asciiTheme="minorHAnsi" w:hAnsiTheme="minorHAnsi" w:cstheme="minorHAnsi"/>
          <w:sz w:val="24"/>
          <w:szCs w:val="24"/>
        </w:rPr>
      </w:pPr>
      <w:r>
        <w:rPr>
          <w:rFonts w:asciiTheme="minorHAnsi" w:hAnsiTheme="minorHAnsi" w:cstheme="minorHAnsi"/>
          <w:sz w:val="24"/>
          <w:szCs w:val="24"/>
        </w:rPr>
        <w:t xml:space="preserve"> </w:t>
      </w:r>
    </w:p>
    <w:p w:rsidR="00A84B2C" w:rsidRDefault="00A84B2C" w:rsidP="003B7861">
      <w:pPr>
        <w:spacing w:after="0"/>
        <w:rPr>
          <w:rFonts w:asciiTheme="minorHAnsi" w:hAnsiTheme="minorHAnsi" w:cstheme="minorHAnsi"/>
          <w:b/>
          <w:sz w:val="24"/>
          <w:szCs w:val="24"/>
        </w:rPr>
      </w:pPr>
      <w:r>
        <w:rPr>
          <w:rFonts w:asciiTheme="minorHAnsi" w:hAnsiTheme="minorHAnsi" w:cstheme="minorHAnsi"/>
          <w:b/>
          <w:sz w:val="24"/>
          <w:szCs w:val="24"/>
        </w:rPr>
        <w:t>Flintshire Council</w:t>
      </w:r>
    </w:p>
    <w:p w:rsidR="00A84B2C" w:rsidRDefault="00A84B2C" w:rsidP="003B7861">
      <w:pPr>
        <w:spacing w:after="0"/>
        <w:rPr>
          <w:rFonts w:asciiTheme="minorHAnsi" w:hAnsiTheme="minorHAnsi" w:cstheme="minorHAnsi"/>
          <w:b/>
          <w:sz w:val="24"/>
          <w:szCs w:val="24"/>
        </w:rPr>
      </w:pPr>
    </w:p>
    <w:p w:rsidR="00A84B2C" w:rsidRPr="00A84B2C" w:rsidRDefault="00A84B2C" w:rsidP="003B7861">
      <w:pPr>
        <w:spacing w:after="0"/>
        <w:rPr>
          <w:rFonts w:asciiTheme="minorHAnsi" w:hAnsiTheme="minorHAnsi" w:cstheme="minorHAnsi"/>
          <w:sz w:val="24"/>
          <w:szCs w:val="24"/>
        </w:rPr>
      </w:pPr>
      <w:r w:rsidRPr="00A84B2C">
        <w:rPr>
          <w:rFonts w:asciiTheme="minorHAnsi" w:hAnsiTheme="minorHAnsi" w:cstheme="minorHAnsi"/>
          <w:sz w:val="24"/>
          <w:szCs w:val="24"/>
        </w:rPr>
        <w:t xml:space="preserve">The latest </w:t>
      </w:r>
      <w:r>
        <w:rPr>
          <w:rFonts w:asciiTheme="minorHAnsi" w:hAnsiTheme="minorHAnsi" w:cstheme="minorHAnsi"/>
          <w:sz w:val="24"/>
          <w:szCs w:val="24"/>
        </w:rPr>
        <w:t>Medium Term Financial Plan (September 2018) is forecasting a gap of £13.7m</w:t>
      </w:r>
      <w:r w:rsidR="00091BCD">
        <w:rPr>
          <w:rFonts w:asciiTheme="minorHAnsi" w:hAnsiTheme="minorHAnsi" w:cstheme="minorHAnsi"/>
          <w:sz w:val="24"/>
          <w:szCs w:val="24"/>
        </w:rPr>
        <w:t xml:space="preserve"> in 2019/20</w:t>
      </w:r>
      <w:r>
        <w:rPr>
          <w:rFonts w:asciiTheme="minorHAnsi" w:hAnsiTheme="minorHAnsi" w:cstheme="minorHAnsi"/>
          <w:sz w:val="24"/>
          <w:szCs w:val="24"/>
        </w:rPr>
        <w:t xml:space="preserve">  </w:t>
      </w:r>
    </w:p>
    <w:p w:rsidR="00662B27" w:rsidRDefault="00662B27" w:rsidP="003B7861">
      <w:pPr>
        <w:spacing w:after="0"/>
        <w:rPr>
          <w:rFonts w:asciiTheme="minorHAnsi" w:hAnsiTheme="minorHAnsi" w:cstheme="minorHAnsi"/>
          <w:b/>
          <w:sz w:val="24"/>
          <w:szCs w:val="24"/>
        </w:rPr>
      </w:pPr>
    </w:p>
    <w:p w:rsidR="00BA495E" w:rsidRPr="00BA495E" w:rsidRDefault="00BA495E" w:rsidP="003B7861">
      <w:pPr>
        <w:spacing w:after="0"/>
        <w:rPr>
          <w:rFonts w:asciiTheme="minorHAnsi" w:hAnsiTheme="minorHAnsi" w:cstheme="minorHAnsi"/>
          <w:b/>
          <w:sz w:val="24"/>
          <w:szCs w:val="24"/>
        </w:rPr>
      </w:pPr>
      <w:r w:rsidRPr="00BA495E">
        <w:rPr>
          <w:rFonts w:asciiTheme="minorHAnsi" w:hAnsiTheme="minorHAnsi" w:cstheme="minorHAnsi"/>
          <w:b/>
          <w:sz w:val="24"/>
          <w:szCs w:val="24"/>
        </w:rPr>
        <w:t>Wrexham Council</w:t>
      </w:r>
    </w:p>
    <w:p w:rsidR="00BA495E" w:rsidRDefault="00BA495E" w:rsidP="003B7861">
      <w:pPr>
        <w:spacing w:after="0"/>
        <w:rPr>
          <w:rFonts w:asciiTheme="minorHAnsi" w:hAnsiTheme="minorHAnsi" w:cstheme="minorHAnsi"/>
          <w:sz w:val="24"/>
          <w:szCs w:val="24"/>
        </w:rPr>
      </w:pPr>
    </w:p>
    <w:p w:rsidR="00BA495E" w:rsidRDefault="00BA495E" w:rsidP="003B7861">
      <w:pPr>
        <w:spacing w:after="0"/>
        <w:rPr>
          <w:rFonts w:asciiTheme="minorHAnsi" w:hAnsiTheme="minorHAnsi" w:cstheme="minorHAnsi"/>
          <w:color w:val="000000" w:themeColor="text1"/>
          <w:sz w:val="24"/>
          <w:szCs w:val="24"/>
        </w:rPr>
      </w:pPr>
      <w:r>
        <w:rPr>
          <w:rFonts w:asciiTheme="minorHAnsi" w:hAnsiTheme="minorHAnsi" w:cstheme="minorHAnsi"/>
          <w:sz w:val="24"/>
          <w:szCs w:val="24"/>
        </w:rPr>
        <w:t xml:space="preserve">In 2017/18 Wrexham Council’s net expenditure was £8.65m </w:t>
      </w:r>
      <w:r>
        <w:rPr>
          <w:rFonts w:asciiTheme="minorHAnsi" w:hAnsiTheme="minorHAnsi" w:cstheme="minorHAnsi"/>
          <w:color w:val="000000" w:themeColor="text1"/>
          <w:sz w:val="24"/>
          <w:szCs w:val="24"/>
        </w:rPr>
        <w:t>LESS than in 2014/15.</w:t>
      </w:r>
    </w:p>
    <w:p w:rsidR="00BA495E" w:rsidRDefault="00BA495E" w:rsidP="003B7861">
      <w:pPr>
        <w:spacing w:after="0"/>
        <w:rPr>
          <w:rFonts w:asciiTheme="minorHAnsi" w:hAnsiTheme="minorHAnsi" w:cstheme="minorHAnsi"/>
          <w:sz w:val="24"/>
          <w:szCs w:val="24"/>
        </w:rPr>
      </w:pPr>
      <w:r>
        <w:rPr>
          <w:rFonts w:asciiTheme="minorHAnsi" w:hAnsiTheme="minorHAnsi" w:cstheme="minorHAnsi"/>
          <w:color w:val="000000" w:themeColor="text1"/>
          <w:sz w:val="24"/>
          <w:szCs w:val="24"/>
        </w:rPr>
        <w:t xml:space="preserve">In the 7 years from 2011/12 to 2017/18 almost £46m had been taken out of its budget, equivalent to almost 25% of its net expenditure. </w:t>
      </w:r>
      <w:r w:rsidRPr="00BA495E">
        <w:rPr>
          <w:rFonts w:asciiTheme="minorHAnsi" w:hAnsiTheme="minorHAnsi" w:cstheme="minorHAnsi"/>
          <w:sz w:val="24"/>
          <w:szCs w:val="24"/>
        </w:rPr>
        <w:t xml:space="preserve"> </w:t>
      </w:r>
    </w:p>
    <w:p w:rsidR="00BA495E" w:rsidRPr="00BA495E" w:rsidRDefault="00BA495E" w:rsidP="003B7861">
      <w:pPr>
        <w:spacing w:after="0"/>
        <w:rPr>
          <w:rFonts w:asciiTheme="minorHAnsi" w:hAnsiTheme="minorHAnsi" w:cstheme="minorHAnsi"/>
          <w:sz w:val="24"/>
          <w:szCs w:val="24"/>
        </w:rPr>
      </w:pPr>
    </w:p>
    <w:p w:rsidR="00BA495E" w:rsidRPr="00260061" w:rsidRDefault="00BA495E" w:rsidP="003B7861">
      <w:pPr>
        <w:spacing w:after="0"/>
        <w:rPr>
          <w:rFonts w:asciiTheme="minorHAnsi" w:hAnsiTheme="minorHAnsi" w:cstheme="minorHAnsi"/>
          <w:b/>
        </w:rPr>
      </w:pPr>
    </w:p>
    <w:tbl>
      <w:tblPr>
        <w:tblW w:w="9371" w:type="dxa"/>
        <w:tblInd w:w="93" w:type="dxa"/>
        <w:tblLook w:val="04A0"/>
      </w:tblPr>
      <w:tblGrid>
        <w:gridCol w:w="1301"/>
        <w:gridCol w:w="1020"/>
        <w:gridCol w:w="1020"/>
        <w:gridCol w:w="1020"/>
        <w:gridCol w:w="1020"/>
        <w:gridCol w:w="1020"/>
        <w:gridCol w:w="1020"/>
        <w:gridCol w:w="958"/>
        <w:gridCol w:w="62"/>
        <w:gridCol w:w="717"/>
        <w:gridCol w:w="213"/>
      </w:tblGrid>
      <w:tr w:rsidR="00BA495E" w:rsidRPr="00260061" w:rsidTr="006D0540">
        <w:trPr>
          <w:gridAfter w:val="1"/>
          <w:wAfter w:w="213" w:type="dxa"/>
          <w:trHeight w:val="300"/>
        </w:trPr>
        <w:tc>
          <w:tcPr>
            <w:tcW w:w="1301" w:type="dxa"/>
            <w:tcBorders>
              <w:top w:val="nil"/>
              <w:left w:val="nil"/>
              <w:bottom w:val="nil"/>
              <w:right w:val="single" w:sz="4" w:space="0" w:color="auto"/>
            </w:tcBorders>
            <w:shd w:val="clear" w:color="auto" w:fill="auto"/>
            <w:noWrap/>
            <w:vAlign w:val="bottom"/>
            <w:hideMark/>
          </w:tcPr>
          <w:p w:rsidR="00BA495E" w:rsidRPr="00260061" w:rsidRDefault="00BA495E" w:rsidP="00BA495E">
            <w:pPr>
              <w:spacing w:after="0" w:line="240" w:lineRule="auto"/>
              <w:rPr>
                <w:rFonts w:asciiTheme="minorHAnsi" w:eastAsia="Times New Roman" w:hAnsiTheme="minorHAnsi" w:cstheme="minorHAnsi"/>
                <w:color w:val="000000"/>
                <w:lang w:eastAsia="en-GB"/>
              </w:rPr>
            </w:pPr>
          </w:p>
        </w:tc>
        <w:tc>
          <w:tcPr>
            <w:tcW w:w="7078" w:type="dxa"/>
            <w:gridSpan w:val="7"/>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BA495E" w:rsidRPr="00260061" w:rsidRDefault="00BA495E" w:rsidP="00BA495E">
            <w:pPr>
              <w:spacing w:after="0" w:line="240" w:lineRule="auto"/>
              <w:jc w:val="center"/>
              <w:rPr>
                <w:rFonts w:asciiTheme="minorHAnsi" w:eastAsia="Times New Roman" w:hAnsiTheme="minorHAnsi" w:cstheme="minorHAnsi"/>
                <w:color w:val="000000"/>
                <w:lang w:eastAsia="en-GB"/>
              </w:rPr>
            </w:pPr>
            <w:r w:rsidRPr="00260061">
              <w:rPr>
                <w:rFonts w:asciiTheme="minorHAnsi" w:eastAsia="Times New Roman" w:hAnsiTheme="minorHAnsi" w:cstheme="minorHAnsi"/>
                <w:color w:val="000000"/>
                <w:lang w:eastAsia="en-GB"/>
              </w:rPr>
              <w:t>Annual savings</w:t>
            </w:r>
          </w:p>
        </w:tc>
        <w:tc>
          <w:tcPr>
            <w:tcW w:w="779" w:type="dxa"/>
            <w:gridSpan w:val="2"/>
            <w:tcBorders>
              <w:top w:val="nil"/>
              <w:left w:val="single" w:sz="4" w:space="0" w:color="auto"/>
              <w:bottom w:val="nil"/>
              <w:right w:val="nil"/>
            </w:tcBorders>
            <w:shd w:val="clear" w:color="auto" w:fill="auto"/>
            <w:noWrap/>
            <w:vAlign w:val="bottom"/>
            <w:hideMark/>
          </w:tcPr>
          <w:p w:rsidR="00BA495E" w:rsidRPr="00260061" w:rsidRDefault="00BA495E" w:rsidP="00BA495E">
            <w:pPr>
              <w:spacing w:after="0" w:line="240" w:lineRule="auto"/>
              <w:rPr>
                <w:rFonts w:asciiTheme="minorHAnsi" w:eastAsia="Times New Roman" w:hAnsiTheme="minorHAnsi" w:cstheme="minorHAnsi"/>
                <w:color w:val="000000"/>
                <w:lang w:eastAsia="en-GB"/>
              </w:rPr>
            </w:pPr>
          </w:p>
        </w:tc>
      </w:tr>
      <w:tr w:rsidR="00BA495E" w:rsidRPr="00260061" w:rsidTr="006D0540">
        <w:trPr>
          <w:trHeight w:val="300"/>
        </w:trPr>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95E" w:rsidRPr="00260061" w:rsidRDefault="00BA495E" w:rsidP="00BA495E">
            <w:pPr>
              <w:spacing w:after="0" w:line="240" w:lineRule="auto"/>
              <w:rPr>
                <w:rFonts w:asciiTheme="minorHAnsi" w:eastAsia="Times New Roman" w:hAnsiTheme="minorHAnsi" w:cstheme="minorHAnsi"/>
                <w:color w:val="000000"/>
                <w:lang w:eastAsia="en-GB"/>
              </w:rPr>
            </w:pPr>
            <w:r w:rsidRPr="00260061">
              <w:rPr>
                <w:rFonts w:asciiTheme="minorHAnsi" w:eastAsia="Times New Roman" w:hAnsiTheme="minorHAnsi" w:cstheme="minorHAnsi"/>
                <w:color w:val="000000"/>
                <w:lang w:eastAsia="en-GB"/>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BA495E" w:rsidRPr="00260061" w:rsidRDefault="00BA495E" w:rsidP="00BA495E">
            <w:pPr>
              <w:spacing w:after="0" w:line="240" w:lineRule="auto"/>
              <w:jc w:val="right"/>
              <w:rPr>
                <w:rFonts w:asciiTheme="minorHAnsi" w:eastAsia="Times New Roman" w:hAnsiTheme="minorHAnsi" w:cstheme="minorHAnsi"/>
                <w:color w:val="000000"/>
                <w:lang w:eastAsia="en-GB"/>
              </w:rPr>
            </w:pPr>
            <w:r w:rsidRPr="00260061">
              <w:rPr>
                <w:rFonts w:asciiTheme="minorHAnsi" w:eastAsia="Times New Roman" w:hAnsiTheme="minorHAnsi" w:cstheme="minorHAnsi"/>
                <w:color w:val="000000"/>
                <w:lang w:eastAsia="en-GB"/>
              </w:rPr>
              <w:t>2011/12</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BA495E" w:rsidRPr="00260061" w:rsidRDefault="00BA495E" w:rsidP="00BA495E">
            <w:pPr>
              <w:spacing w:after="0" w:line="240" w:lineRule="auto"/>
              <w:jc w:val="right"/>
              <w:rPr>
                <w:rFonts w:asciiTheme="minorHAnsi" w:eastAsia="Times New Roman" w:hAnsiTheme="minorHAnsi" w:cstheme="minorHAnsi"/>
                <w:color w:val="000000"/>
                <w:lang w:eastAsia="en-GB"/>
              </w:rPr>
            </w:pPr>
            <w:r w:rsidRPr="00260061">
              <w:rPr>
                <w:rFonts w:asciiTheme="minorHAnsi" w:eastAsia="Times New Roman" w:hAnsiTheme="minorHAnsi" w:cstheme="minorHAnsi"/>
                <w:color w:val="000000"/>
                <w:lang w:eastAsia="en-GB"/>
              </w:rPr>
              <w:t>2012/13</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BA495E" w:rsidRPr="00260061" w:rsidRDefault="00BA495E" w:rsidP="00BA495E">
            <w:pPr>
              <w:spacing w:after="0" w:line="240" w:lineRule="auto"/>
              <w:jc w:val="right"/>
              <w:rPr>
                <w:rFonts w:asciiTheme="minorHAnsi" w:eastAsia="Times New Roman" w:hAnsiTheme="minorHAnsi" w:cstheme="minorHAnsi"/>
                <w:color w:val="000000"/>
                <w:lang w:eastAsia="en-GB"/>
              </w:rPr>
            </w:pPr>
            <w:r w:rsidRPr="00260061">
              <w:rPr>
                <w:rFonts w:asciiTheme="minorHAnsi" w:eastAsia="Times New Roman" w:hAnsiTheme="minorHAnsi" w:cstheme="minorHAnsi"/>
                <w:color w:val="000000"/>
                <w:lang w:eastAsia="en-GB"/>
              </w:rPr>
              <w:t>2013/14</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BA495E" w:rsidRPr="00260061" w:rsidRDefault="00BA495E" w:rsidP="00BA495E">
            <w:pPr>
              <w:spacing w:after="0" w:line="240" w:lineRule="auto"/>
              <w:jc w:val="right"/>
              <w:rPr>
                <w:rFonts w:asciiTheme="minorHAnsi" w:eastAsia="Times New Roman" w:hAnsiTheme="minorHAnsi" w:cstheme="minorHAnsi"/>
                <w:color w:val="000000"/>
                <w:lang w:eastAsia="en-GB"/>
              </w:rPr>
            </w:pPr>
            <w:r w:rsidRPr="00260061">
              <w:rPr>
                <w:rFonts w:asciiTheme="minorHAnsi" w:eastAsia="Times New Roman" w:hAnsiTheme="minorHAnsi" w:cstheme="minorHAnsi"/>
                <w:color w:val="000000"/>
                <w:lang w:eastAsia="en-GB"/>
              </w:rPr>
              <w:t>2014/15</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BA495E" w:rsidRPr="00260061" w:rsidRDefault="00BA495E" w:rsidP="00BA495E">
            <w:pPr>
              <w:spacing w:after="0" w:line="240" w:lineRule="auto"/>
              <w:jc w:val="right"/>
              <w:rPr>
                <w:rFonts w:asciiTheme="minorHAnsi" w:eastAsia="Times New Roman" w:hAnsiTheme="minorHAnsi" w:cstheme="minorHAnsi"/>
                <w:color w:val="000000"/>
                <w:lang w:eastAsia="en-GB"/>
              </w:rPr>
            </w:pPr>
            <w:r w:rsidRPr="00260061">
              <w:rPr>
                <w:rFonts w:asciiTheme="minorHAnsi" w:eastAsia="Times New Roman" w:hAnsiTheme="minorHAnsi" w:cstheme="minorHAnsi"/>
                <w:color w:val="000000"/>
                <w:lang w:eastAsia="en-GB"/>
              </w:rPr>
              <w:t>2015/16</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BA495E" w:rsidRPr="00260061" w:rsidRDefault="00BA495E" w:rsidP="00BA495E">
            <w:pPr>
              <w:spacing w:after="0" w:line="240" w:lineRule="auto"/>
              <w:jc w:val="right"/>
              <w:rPr>
                <w:rFonts w:asciiTheme="minorHAnsi" w:eastAsia="Times New Roman" w:hAnsiTheme="minorHAnsi" w:cstheme="minorHAnsi"/>
                <w:color w:val="000000"/>
                <w:lang w:eastAsia="en-GB"/>
              </w:rPr>
            </w:pPr>
            <w:r w:rsidRPr="00260061">
              <w:rPr>
                <w:rFonts w:asciiTheme="minorHAnsi" w:eastAsia="Times New Roman" w:hAnsiTheme="minorHAnsi" w:cstheme="minorHAnsi"/>
                <w:color w:val="000000"/>
                <w:lang w:eastAsia="en-GB"/>
              </w:rPr>
              <w:t>2016/17</w:t>
            </w:r>
          </w:p>
        </w:tc>
        <w:tc>
          <w:tcPr>
            <w:tcW w:w="1020" w:type="dxa"/>
            <w:gridSpan w:val="2"/>
            <w:tcBorders>
              <w:top w:val="single" w:sz="4" w:space="0" w:color="auto"/>
              <w:left w:val="nil"/>
              <w:bottom w:val="single" w:sz="4" w:space="0" w:color="auto"/>
              <w:right w:val="single" w:sz="4" w:space="0" w:color="auto"/>
            </w:tcBorders>
            <w:shd w:val="clear" w:color="auto" w:fill="auto"/>
            <w:noWrap/>
            <w:vAlign w:val="bottom"/>
            <w:hideMark/>
          </w:tcPr>
          <w:p w:rsidR="00BA495E" w:rsidRPr="00260061" w:rsidRDefault="00BA495E" w:rsidP="00BA495E">
            <w:pPr>
              <w:spacing w:after="0" w:line="240" w:lineRule="auto"/>
              <w:jc w:val="right"/>
              <w:rPr>
                <w:rFonts w:asciiTheme="minorHAnsi" w:eastAsia="Times New Roman" w:hAnsiTheme="minorHAnsi" w:cstheme="minorHAnsi"/>
                <w:color w:val="000000"/>
                <w:lang w:eastAsia="en-GB"/>
              </w:rPr>
            </w:pPr>
            <w:r w:rsidRPr="00260061">
              <w:rPr>
                <w:rFonts w:asciiTheme="minorHAnsi" w:eastAsia="Times New Roman" w:hAnsiTheme="minorHAnsi" w:cstheme="minorHAnsi"/>
                <w:color w:val="000000"/>
                <w:lang w:eastAsia="en-GB"/>
              </w:rPr>
              <w:t>2017/18</w:t>
            </w:r>
          </w:p>
        </w:tc>
        <w:tc>
          <w:tcPr>
            <w:tcW w:w="930" w:type="dxa"/>
            <w:gridSpan w:val="2"/>
            <w:tcBorders>
              <w:top w:val="single" w:sz="4" w:space="0" w:color="auto"/>
              <w:left w:val="nil"/>
              <w:bottom w:val="single" w:sz="4" w:space="0" w:color="auto"/>
              <w:right w:val="single" w:sz="4" w:space="0" w:color="auto"/>
            </w:tcBorders>
            <w:shd w:val="clear" w:color="auto" w:fill="auto"/>
            <w:noWrap/>
            <w:vAlign w:val="bottom"/>
            <w:hideMark/>
          </w:tcPr>
          <w:p w:rsidR="00BA495E" w:rsidRPr="00260061" w:rsidRDefault="00BA495E" w:rsidP="00BA495E">
            <w:pPr>
              <w:spacing w:after="0" w:line="240" w:lineRule="auto"/>
              <w:rPr>
                <w:rFonts w:asciiTheme="minorHAnsi" w:eastAsia="Times New Roman" w:hAnsiTheme="minorHAnsi" w:cstheme="minorHAnsi"/>
                <w:color w:val="000000"/>
                <w:lang w:eastAsia="en-GB"/>
              </w:rPr>
            </w:pPr>
            <w:r w:rsidRPr="00260061">
              <w:rPr>
                <w:rFonts w:asciiTheme="minorHAnsi" w:eastAsia="Times New Roman" w:hAnsiTheme="minorHAnsi" w:cstheme="minorHAnsi"/>
                <w:color w:val="000000"/>
                <w:lang w:eastAsia="en-GB"/>
              </w:rPr>
              <w:t>Total</w:t>
            </w:r>
          </w:p>
        </w:tc>
      </w:tr>
      <w:tr w:rsidR="00BA495E" w:rsidRPr="00260061" w:rsidTr="006D0540">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BA495E" w:rsidRPr="00260061" w:rsidRDefault="00BA495E" w:rsidP="00BA495E">
            <w:pPr>
              <w:spacing w:after="0" w:line="240" w:lineRule="auto"/>
              <w:rPr>
                <w:rFonts w:asciiTheme="minorHAnsi" w:eastAsia="Times New Roman" w:hAnsiTheme="minorHAnsi" w:cstheme="minorHAnsi"/>
                <w:color w:val="000000"/>
                <w:lang w:eastAsia="en-GB"/>
              </w:rPr>
            </w:pPr>
            <w:r w:rsidRPr="00260061">
              <w:rPr>
                <w:rFonts w:asciiTheme="minorHAnsi" w:eastAsia="Times New Roman" w:hAnsiTheme="minorHAnsi" w:cstheme="minorHAnsi"/>
                <w:color w:val="000000"/>
                <w:lang w:eastAsia="en-GB"/>
              </w:rPr>
              <w:t>Wrexham Council</w:t>
            </w:r>
          </w:p>
        </w:tc>
        <w:tc>
          <w:tcPr>
            <w:tcW w:w="1020" w:type="dxa"/>
            <w:tcBorders>
              <w:top w:val="nil"/>
              <w:left w:val="nil"/>
              <w:bottom w:val="single" w:sz="4" w:space="0" w:color="auto"/>
              <w:right w:val="single" w:sz="4" w:space="0" w:color="auto"/>
            </w:tcBorders>
            <w:shd w:val="clear" w:color="auto" w:fill="auto"/>
            <w:noWrap/>
            <w:vAlign w:val="bottom"/>
            <w:hideMark/>
          </w:tcPr>
          <w:p w:rsidR="00BA495E" w:rsidRPr="00260061" w:rsidRDefault="00BA495E" w:rsidP="00BA495E">
            <w:pPr>
              <w:spacing w:after="0" w:line="240" w:lineRule="auto"/>
              <w:jc w:val="right"/>
              <w:rPr>
                <w:rFonts w:asciiTheme="minorHAnsi" w:eastAsia="Times New Roman" w:hAnsiTheme="minorHAnsi" w:cstheme="minorHAnsi"/>
                <w:color w:val="000000"/>
                <w:lang w:eastAsia="en-GB"/>
              </w:rPr>
            </w:pPr>
            <w:r w:rsidRPr="00260061">
              <w:rPr>
                <w:rFonts w:asciiTheme="minorHAnsi" w:eastAsia="Times New Roman" w:hAnsiTheme="minorHAnsi" w:cstheme="minorHAnsi"/>
                <w:color w:val="000000"/>
                <w:lang w:eastAsia="en-GB"/>
              </w:rPr>
              <w:t>£'000</w:t>
            </w:r>
          </w:p>
        </w:tc>
        <w:tc>
          <w:tcPr>
            <w:tcW w:w="1020" w:type="dxa"/>
            <w:tcBorders>
              <w:top w:val="nil"/>
              <w:left w:val="nil"/>
              <w:bottom w:val="single" w:sz="4" w:space="0" w:color="auto"/>
              <w:right w:val="single" w:sz="4" w:space="0" w:color="auto"/>
            </w:tcBorders>
            <w:shd w:val="clear" w:color="auto" w:fill="auto"/>
            <w:noWrap/>
            <w:vAlign w:val="bottom"/>
            <w:hideMark/>
          </w:tcPr>
          <w:p w:rsidR="00BA495E" w:rsidRPr="00260061" w:rsidRDefault="00BA495E" w:rsidP="00BA495E">
            <w:pPr>
              <w:spacing w:after="0" w:line="240" w:lineRule="auto"/>
              <w:jc w:val="right"/>
              <w:rPr>
                <w:rFonts w:asciiTheme="minorHAnsi" w:eastAsia="Times New Roman" w:hAnsiTheme="minorHAnsi" w:cstheme="minorHAnsi"/>
                <w:color w:val="000000"/>
                <w:lang w:eastAsia="en-GB"/>
              </w:rPr>
            </w:pPr>
            <w:r w:rsidRPr="00260061">
              <w:rPr>
                <w:rFonts w:asciiTheme="minorHAnsi" w:eastAsia="Times New Roman" w:hAnsiTheme="minorHAnsi" w:cstheme="minorHAnsi"/>
                <w:color w:val="000000"/>
                <w:lang w:eastAsia="en-GB"/>
              </w:rPr>
              <w:t>£'000</w:t>
            </w:r>
          </w:p>
        </w:tc>
        <w:tc>
          <w:tcPr>
            <w:tcW w:w="1020" w:type="dxa"/>
            <w:tcBorders>
              <w:top w:val="nil"/>
              <w:left w:val="nil"/>
              <w:bottom w:val="single" w:sz="4" w:space="0" w:color="auto"/>
              <w:right w:val="single" w:sz="4" w:space="0" w:color="auto"/>
            </w:tcBorders>
            <w:shd w:val="clear" w:color="auto" w:fill="auto"/>
            <w:noWrap/>
            <w:vAlign w:val="bottom"/>
            <w:hideMark/>
          </w:tcPr>
          <w:p w:rsidR="00BA495E" w:rsidRPr="00260061" w:rsidRDefault="00BA495E" w:rsidP="00BA495E">
            <w:pPr>
              <w:spacing w:after="0" w:line="240" w:lineRule="auto"/>
              <w:jc w:val="right"/>
              <w:rPr>
                <w:rFonts w:asciiTheme="minorHAnsi" w:eastAsia="Times New Roman" w:hAnsiTheme="minorHAnsi" w:cstheme="minorHAnsi"/>
                <w:color w:val="000000"/>
                <w:lang w:eastAsia="en-GB"/>
              </w:rPr>
            </w:pPr>
            <w:r w:rsidRPr="00260061">
              <w:rPr>
                <w:rFonts w:asciiTheme="minorHAnsi" w:eastAsia="Times New Roman" w:hAnsiTheme="minorHAnsi" w:cstheme="minorHAnsi"/>
                <w:color w:val="000000"/>
                <w:lang w:eastAsia="en-GB"/>
              </w:rPr>
              <w:t>£'000</w:t>
            </w:r>
          </w:p>
        </w:tc>
        <w:tc>
          <w:tcPr>
            <w:tcW w:w="1020" w:type="dxa"/>
            <w:tcBorders>
              <w:top w:val="nil"/>
              <w:left w:val="nil"/>
              <w:bottom w:val="single" w:sz="4" w:space="0" w:color="auto"/>
              <w:right w:val="single" w:sz="4" w:space="0" w:color="auto"/>
            </w:tcBorders>
            <w:shd w:val="clear" w:color="auto" w:fill="auto"/>
            <w:noWrap/>
            <w:vAlign w:val="bottom"/>
            <w:hideMark/>
          </w:tcPr>
          <w:p w:rsidR="00BA495E" w:rsidRPr="00260061" w:rsidRDefault="00BA495E" w:rsidP="00BA495E">
            <w:pPr>
              <w:spacing w:after="0" w:line="240" w:lineRule="auto"/>
              <w:jc w:val="right"/>
              <w:rPr>
                <w:rFonts w:asciiTheme="minorHAnsi" w:eastAsia="Times New Roman" w:hAnsiTheme="minorHAnsi" w:cstheme="minorHAnsi"/>
                <w:color w:val="000000"/>
                <w:lang w:eastAsia="en-GB"/>
              </w:rPr>
            </w:pPr>
            <w:r w:rsidRPr="00260061">
              <w:rPr>
                <w:rFonts w:asciiTheme="minorHAnsi" w:eastAsia="Times New Roman" w:hAnsiTheme="minorHAnsi" w:cstheme="minorHAnsi"/>
                <w:color w:val="000000"/>
                <w:lang w:eastAsia="en-GB"/>
              </w:rPr>
              <w:t>£'000</w:t>
            </w:r>
          </w:p>
        </w:tc>
        <w:tc>
          <w:tcPr>
            <w:tcW w:w="1020" w:type="dxa"/>
            <w:tcBorders>
              <w:top w:val="nil"/>
              <w:left w:val="nil"/>
              <w:bottom w:val="single" w:sz="4" w:space="0" w:color="auto"/>
              <w:right w:val="single" w:sz="4" w:space="0" w:color="auto"/>
            </w:tcBorders>
            <w:shd w:val="clear" w:color="auto" w:fill="auto"/>
            <w:noWrap/>
            <w:vAlign w:val="bottom"/>
            <w:hideMark/>
          </w:tcPr>
          <w:p w:rsidR="00BA495E" w:rsidRPr="00260061" w:rsidRDefault="00BA495E" w:rsidP="00BA495E">
            <w:pPr>
              <w:spacing w:after="0" w:line="240" w:lineRule="auto"/>
              <w:jc w:val="right"/>
              <w:rPr>
                <w:rFonts w:asciiTheme="minorHAnsi" w:eastAsia="Times New Roman" w:hAnsiTheme="minorHAnsi" w:cstheme="minorHAnsi"/>
                <w:color w:val="000000"/>
                <w:lang w:eastAsia="en-GB"/>
              </w:rPr>
            </w:pPr>
            <w:r w:rsidRPr="00260061">
              <w:rPr>
                <w:rFonts w:asciiTheme="minorHAnsi" w:eastAsia="Times New Roman" w:hAnsiTheme="minorHAnsi" w:cstheme="minorHAnsi"/>
                <w:color w:val="000000"/>
                <w:lang w:eastAsia="en-GB"/>
              </w:rPr>
              <w:t>£'000</w:t>
            </w:r>
          </w:p>
        </w:tc>
        <w:tc>
          <w:tcPr>
            <w:tcW w:w="1020" w:type="dxa"/>
            <w:tcBorders>
              <w:top w:val="nil"/>
              <w:left w:val="nil"/>
              <w:bottom w:val="single" w:sz="4" w:space="0" w:color="auto"/>
              <w:right w:val="single" w:sz="4" w:space="0" w:color="auto"/>
            </w:tcBorders>
            <w:shd w:val="clear" w:color="auto" w:fill="auto"/>
            <w:noWrap/>
            <w:vAlign w:val="bottom"/>
            <w:hideMark/>
          </w:tcPr>
          <w:p w:rsidR="00BA495E" w:rsidRPr="00260061" w:rsidRDefault="00BA495E" w:rsidP="00BA495E">
            <w:pPr>
              <w:spacing w:after="0" w:line="240" w:lineRule="auto"/>
              <w:jc w:val="right"/>
              <w:rPr>
                <w:rFonts w:asciiTheme="minorHAnsi" w:eastAsia="Times New Roman" w:hAnsiTheme="minorHAnsi" w:cstheme="minorHAnsi"/>
                <w:color w:val="000000"/>
                <w:lang w:eastAsia="en-GB"/>
              </w:rPr>
            </w:pPr>
            <w:r w:rsidRPr="00260061">
              <w:rPr>
                <w:rFonts w:asciiTheme="minorHAnsi" w:eastAsia="Times New Roman" w:hAnsiTheme="minorHAnsi" w:cstheme="minorHAnsi"/>
                <w:color w:val="000000"/>
                <w:lang w:eastAsia="en-GB"/>
              </w:rPr>
              <w:t>£'000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BA495E" w:rsidRPr="00260061" w:rsidRDefault="00BA495E" w:rsidP="00BA495E">
            <w:pPr>
              <w:spacing w:after="0" w:line="240" w:lineRule="auto"/>
              <w:jc w:val="right"/>
              <w:rPr>
                <w:rFonts w:asciiTheme="minorHAnsi" w:eastAsia="Times New Roman" w:hAnsiTheme="minorHAnsi" w:cstheme="minorHAnsi"/>
                <w:color w:val="000000"/>
                <w:lang w:eastAsia="en-GB"/>
              </w:rPr>
            </w:pPr>
            <w:r w:rsidRPr="00260061">
              <w:rPr>
                <w:rFonts w:asciiTheme="minorHAnsi" w:eastAsia="Times New Roman" w:hAnsiTheme="minorHAnsi" w:cstheme="minorHAnsi"/>
                <w:color w:val="000000"/>
                <w:lang w:eastAsia="en-GB"/>
              </w:rPr>
              <w:t>£'000</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BA495E" w:rsidRPr="00260061" w:rsidRDefault="00BA495E" w:rsidP="00BA495E">
            <w:pPr>
              <w:spacing w:after="0" w:line="240" w:lineRule="auto"/>
              <w:jc w:val="right"/>
              <w:rPr>
                <w:rFonts w:asciiTheme="minorHAnsi" w:eastAsia="Times New Roman" w:hAnsiTheme="minorHAnsi" w:cstheme="minorHAnsi"/>
                <w:color w:val="000000"/>
                <w:lang w:eastAsia="en-GB"/>
              </w:rPr>
            </w:pPr>
            <w:r w:rsidRPr="00260061">
              <w:rPr>
                <w:rFonts w:asciiTheme="minorHAnsi" w:eastAsia="Times New Roman" w:hAnsiTheme="minorHAnsi" w:cstheme="minorHAnsi"/>
                <w:color w:val="000000"/>
                <w:lang w:eastAsia="en-GB"/>
              </w:rPr>
              <w:t> £’000</w:t>
            </w:r>
          </w:p>
        </w:tc>
      </w:tr>
      <w:tr w:rsidR="00BA495E" w:rsidRPr="00260061" w:rsidTr="006D0540">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BA495E" w:rsidRPr="00260061" w:rsidRDefault="00BA495E" w:rsidP="00BA495E">
            <w:pPr>
              <w:spacing w:after="0" w:line="240" w:lineRule="auto"/>
              <w:rPr>
                <w:rFonts w:asciiTheme="minorHAnsi" w:eastAsia="Times New Roman" w:hAnsiTheme="minorHAnsi" w:cstheme="minorHAnsi"/>
                <w:color w:val="000000"/>
                <w:lang w:eastAsia="en-GB"/>
              </w:rPr>
            </w:pPr>
            <w:r w:rsidRPr="00260061">
              <w:rPr>
                <w:rFonts w:asciiTheme="minorHAnsi" w:eastAsia="Times New Roman" w:hAnsiTheme="minorHAnsi" w:cstheme="minorHAnsi"/>
                <w:color w:val="000000"/>
                <w:lang w:eastAsia="en-GB"/>
              </w:rPr>
              <w:t>Net Expenditure</w:t>
            </w:r>
          </w:p>
        </w:tc>
        <w:tc>
          <w:tcPr>
            <w:tcW w:w="1020" w:type="dxa"/>
            <w:tcBorders>
              <w:top w:val="nil"/>
              <w:left w:val="nil"/>
              <w:bottom w:val="single" w:sz="4" w:space="0" w:color="auto"/>
              <w:right w:val="single" w:sz="4" w:space="0" w:color="auto"/>
            </w:tcBorders>
            <w:shd w:val="clear" w:color="auto" w:fill="auto"/>
            <w:noWrap/>
            <w:vAlign w:val="bottom"/>
            <w:hideMark/>
          </w:tcPr>
          <w:p w:rsidR="00BA495E" w:rsidRPr="00260061" w:rsidRDefault="00BA495E" w:rsidP="00BA495E">
            <w:pPr>
              <w:spacing w:after="0" w:line="240" w:lineRule="auto"/>
              <w:jc w:val="right"/>
              <w:rPr>
                <w:rFonts w:asciiTheme="minorHAnsi" w:eastAsia="Times New Roman" w:hAnsiTheme="minorHAnsi" w:cstheme="minorHAnsi"/>
                <w:color w:val="000000"/>
                <w:lang w:eastAsia="en-GB"/>
              </w:rPr>
            </w:pPr>
            <w:r w:rsidRPr="00260061">
              <w:rPr>
                <w:rFonts w:asciiTheme="minorHAnsi" w:eastAsia="Times New Roman" w:hAnsiTheme="minorHAnsi" w:cstheme="minorHAnsi"/>
                <w:color w:val="000000"/>
                <w:lang w:eastAsia="en-GB"/>
              </w:rPr>
              <w:t>216,068</w:t>
            </w:r>
          </w:p>
        </w:tc>
        <w:tc>
          <w:tcPr>
            <w:tcW w:w="1020" w:type="dxa"/>
            <w:tcBorders>
              <w:top w:val="nil"/>
              <w:left w:val="nil"/>
              <w:bottom w:val="single" w:sz="4" w:space="0" w:color="auto"/>
              <w:right w:val="single" w:sz="4" w:space="0" w:color="auto"/>
            </w:tcBorders>
            <w:shd w:val="clear" w:color="auto" w:fill="auto"/>
            <w:noWrap/>
            <w:vAlign w:val="bottom"/>
            <w:hideMark/>
          </w:tcPr>
          <w:p w:rsidR="00BA495E" w:rsidRPr="00260061" w:rsidRDefault="00BA495E" w:rsidP="00BA495E">
            <w:pPr>
              <w:spacing w:after="0" w:line="240" w:lineRule="auto"/>
              <w:jc w:val="right"/>
              <w:rPr>
                <w:rFonts w:asciiTheme="minorHAnsi" w:eastAsia="Times New Roman" w:hAnsiTheme="minorHAnsi" w:cstheme="minorHAnsi"/>
                <w:color w:val="000000"/>
                <w:lang w:eastAsia="en-GB"/>
              </w:rPr>
            </w:pPr>
            <w:r w:rsidRPr="00260061">
              <w:rPr>
                <w:rFonts w:asciiTheme="minorHAnsi" w:eastAsia="Times New Roman" w:hAnsiTheme="minorHAnsi" w:cstheme="minorHAnsi"/>
                <w:color w:val="000000"/>
                <w:lang w:eastAsia="en-GB"/>
              </w:rPr>
              <w:t>215,434</w:t>
            </w:r>
          </w:p>
        </w:tc>
        <w:tc>
          <w:tcPr>
            <w:tcW w:w="1020" w:type="dxa"/>
            <w:tcBorders>
              <w:top w:val="nil"/>
              <w:left w:val="nil"/>
              <w:bottom w:val="single" w:sz="4" w:space="0" w:color="auto"/>
              <w:right w:val="single" w:sz="4" w:space="0" w:color="auto"/>
            </w:tcBorders>
            <w:shd w:val="clear" w:color="auto" w:fill="auto"/>
            <w:noWrap/>
            <w:vAlign w:val="bottom"/>
            <w:hideMark/>
          </w:tcPr>
          <w:p w:rsidR="00BA495E" w:rsidRPr="00260061" w:rsidRDefault="00BA495E" w:rsidP="00BA495E">
            <w:pPr>
              <w:spacing w:after="0" w:line="240" w:lineRule="auto"/>
              <w:jc w:val="right"/>
              <w:rPr>
                <w:rFonts w:asciiTheme="minorHAnsi" w:eastAsia="Times New Roman" w:hAnsiTheme="minorHAnsi" w:cstheme="minorHAnsi"/>
                <w:color w:val="000000"/>
                <w:lang w:eastAsia="en-GB"/>
              </w:rPr>
            </w:pPr>
            <w:r w:rsidRPr="00260061">
              <w:rPr>
                <w:rFonts w:asciiTheme="minorHAnsi" w:eastAsia="Times New Roman" w:hAnsiTheme="minorHAnsi" w:cstheme="minorHAnsi"/>
                <w:color w:val="000000"/>
                <w:lang w:eastAsia="en-GB"/>
              </w:rPr>
              <w:t>233,334</w:t>
            </w:r>
          </w:p>
        </w:tc>
        <w:tc>
          <w:tcPr>
            <w:tcW w:w="1020" w:type="dxa"/>
            <w:tcBorders>
              <w:top w:val="nil"/>
              <w:left w:val="nil"/>
              <w:bottom w:val="single" w:sz="4" w:space="0" w:color="auto"/>
              <w:right w:val="single" w:sz="4" w:space="0" w:color="auto"/>
            </w:tcBorders>
            <w:shd w:val="clear" w:color="auto" w:fill="auto"/>
            <w:noWrap/>
            <w:vAlign w:val="bottom"/>
            <w:hideMark/>
          </w:tcPr>
          <w:p w:rsidR="00BA495E" w:rsidRPr="00260061" w:rsidRDefault="00BA495E" w:rsidP="00BA495E">
            <w:pPr>
              <w:spacing w:after="0" w:line="240" w:lineRule="auto"/>
              <w:jc w:val="right"/>
              <w:rPr>
                <w:rFonts w:asciiTheme="minorHAnsi" w:eastAsia="Times New Roman" w:hAnsiTheme="minorHAnsi" w:cstheme="minorHAnsi"/>
                <w:color w:val="000000"/>
                <w:lang w:eastAsia="en-GB"/>
              </w:rPr>
            </w:pPr>
            <w:r w:rsidRPr="00260061">
              <w:rPr>
                <w:rFonts w:asciiTheme="minorHAnsi" w:eastAsia="Times New Roman" w:hAnsiTheme="minorHAnsi" w:cstheme="minorHAnsi"/>
                <w:color w:val="000000"/>
                <w:lang w:eastAsia="en-GB"/>
              </w:rPr>
              <w:t>238,111</w:t>
            </w:r>
          </w:p>
        </w:tc>
        <w:tc>
          <w:tcPr>
            <w:tcW w:w="1020" w:type="dxa"/>
            <w:tcBorders>
              <w:top w:val="nil"/>
              <w:left w:val="nil"/>
              <w:bottom w:val="single" w:sz="4" w:space="0" w:color="auto"/>
              <w:right w:val="single" w:sz="4" w:space="0" w:color="auto"/>
            </w:tcBorders>
            <w:shd w:val="clear" w:color="auto" w:fill="auto"/>
            <w:noWrap/>
            <w:vAlign w:val="bottom"/>
            <w:hideMark/>
          </w:tcPr>
          <w:p w:rsidR="00BA495E" w:rsidRPr="00260061" w:rsidRDefault="00BA495E" w:rsidP="00BA495E">
            <w:pPr>
              <w:spacing w:after="0" w:line="240" w:lineRule="auto"/>
              <w:jc w:val="right"/>
              <w:rPr>
                <w:rFonts w:asciiTheme="minorHAnsi" w:eastAsia="Times New Roman" w:hAnsiTheme="minorHAnsi" w:cstheme="minorHAnsi"/>
                <w:color w:val="000000"/>
                <w:lang w:eastAsia="en-GB"/>
              </w:rPr>
            </w:pPr>
            <w:r w:rsidRPr="00260061">
              <w:rPr>
                <w:rFonts w:asciiTheme="minorHAnsi" w:eastAsia="Times New Roman" w:hAnsiTheme="minorHAnsi" w:cstheme="minorHAnsi"/>
                <w:color w:val="000000"/>
                <w:lang w:eastAsia="en-GB"/>
              </w:rPr>
              <w:t>234,729</w:t>
            </w:r>
          </w:p>
        </w:tc>
        <w:tc>
          <w:tcPr>
            <w:tcW w:w="1020" w:type="dxa"/>
            <w:tcBorders>
              <w:top w:val="nil"/>
              <w:left w:val="nil"/>
              <w:bottom w:val="single" w:sz="4" w:space="0" w:color="auto"/>
              <w:right w:val="single" w:sz="4" w:space="0" w:color="auto"/>
            </w:tcBorders>
            <w:shd w:val="clear" w:color="auto" w:fill="auto"/>
            <w:noWrap/>
            <w:vAlign w:val="bottom"/>
            <w:hideMark/>
          </w:tcPr>
          <w:p w:rsidR="00BA495E" w:rsidRPr="00260061" w:rsidRDefault="00BA495E" w:rsidP="00BA495E">
            <w:pPr>
              <w:spacing w:after="0" w:line="240" w:lineRule="auto"/>
              <w:jc w:val="right"/>
              <w:rPr>
                <w:rFonts w:asciiTheme="minorHAnsi" w:eastAsia="Times New Roman" w:hAnsiTheme="minorHAnsi" w:cstheme="minorHAnsi"/>
                <w:color w:val="000000"/>
                <w:lang w:eastAsia="en-GB"/>
              </w:rPr>
            </w:pPr>
            <w:r w:rsidRPr="00260061">
              <w:rPr>
                <w:rFonts w:asciiTheme="minorHAnsi" w:eastAsia="Times New Roman" w:hAnsiTheme="minorHAnsi" w:cstheme="minorHAnsi"/>
                <w:color w:val="000000"/>
                <w:lang w:eastAsia="en-GB"/>
              </w:rPr>
              <w:t>229,073</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BA495E" w:rsidRPr="00260061" w:rsidRDefault="00BA495E" w:rsidP="00BA495E">
            <w:pPr>
              <w:spacing w:after="0" w:line="240" w:lineRule="auto"/>
              <w:jc w:val="right"/>
              <w:rPr>
                <w:rFonts w:asciiTheme="minorHAnsi" w:eastAsia="Times New Roman" w:hAnsiTheme="minorHAnsi" w:cstheme="minorHAnsi"/>
                <w:color w:val="000000"/>
                <w:lang w:eastAsia="en-GB"/>
              </w:rPr>
            </w:pPr>
            <w:r w:rsidRPr="00260061">
              <w:rPr>
                <w:rFonts w:asciiTheme="minorHAnsi" w:eastAsia="Times New Roman" w:hAnsiTheme="minorHAnsi" w:cstheme="minorHAnsi"/>
                <w:color w:val="000000"/>
                <w:lang w:eastAsia="en-GB"/>
              </w:rPr>
              <w:t>229,461</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BA495E" w:rsidRPr="00260061" w:rsidRDefault="00BA495E" w:rsidP="00BA495E">
            <w:pPr>
              <w:spacing w:after="0" w:line="240" w:lineRule="auto"/>
              <w:rPr>
                <w:rFonts w:asciiTheme="minorHAnsi" w:eastAsia="Times New Roman" w:hAnsiTheme="minorHAnsi" w:cstheme="minorHAnsi"/>
                <w:color w:val="000000"/>
                <w:lang w:eastAsia="en-GB"/>
              </w:rPr>
            </w:pPr>
            <w:r w:rsidRPr="00260061">
              <w:rPr>
                <w:rFonts w:asciiTheme="minorHAnsi" w:eastAsia="Times New Roman" w:hAnsiTheme="minorHAnsi" w:cstheme="minorHAnsi"/>
                <w:color w:val="000000"/>
                <w:lang w:eastAsia="en-GB"/>
              </w:rPr>
              <w:t> </w:t>
            </w:r>
          </w:p>
        </w:tc>
      </w:tr>
      <w:tr w:rsidR="00BA495E" w:rsidRPr="00260061" w:rsidTr="006D0540">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BA495E" w:rsidRPr="00260061" w:rsidRDefault="00BA495E" w:rsidP="00BA495E">
            <w:pPr>
              <w:spacing w:after="0" w:line="240" w:lineRule="auto"/>
              <w:rPr>
                <w:rFonts w:asciiTheme="minorHAnsi" w:eastAsia="Times New Roman" w:hAnsiTheme="minorHAnsi" w:cstheme="minorHAnsi"/>
                <w:color w:val="000000"/>
                <w:lang w:eastAsia="en-GB"/>
              </w:rPr>
            </w:pPr>
            <w:r w:rsidRPr="00260061">
              <w:rPr>
                <w:rFonts w:asciiTheme="minorHAnsi" w:eastAsia="Times New Roman" w:hAnsiTheme="minorHAnsi" w:cstheme="minorHAnsi"/>
                <w:color w:val="000000"/>
                <w:lang w:eastAsia="en-GB"/>
              </w:rPr>
              <w:t>Funding</w:t>
            </w:r>
          </w:p>
        </w:tc>
        <w:tc>
          <w:tcPr>
            <w:tcW w:w="1020" w:type="dxa"/>
            <w:tcBorders>
              <w:top w:val="nil"/>
              <w:left w:val="nil"/>
              <w:bottom w:val="single" w:sz="4" w:space="0" w:color="auto"/>
              <w:right w:val="single" w:sz="4" w:space="0" w:color="auto"/>
            </w:tcBorders>
            <w:shd w:val="clear" w:color="auto" w:fill="auto"/>
            <w:noWrap/>
            <w:vAlign w:val="bottom"/>
            <w:hideMark/>
          </w:tcPr>
          <w:p w:rsidR="00BA495E" w:rsidRPr="00260061" w:rsidRDefault="00BA495E" w:rsidP="00BA495E">
            <w:pPr>
              <w:spacing w:after="0" w:line="240" w:lineRule="auto"/>
              <w:jc w:val="right"/>
              <w:rPr>
                <w:rFonts w:asciiTheme="minorHAnsi" w:eastAsia="Times New Roman" w:hAnsiTheme="minorHAnsi" w:cstheme="minorHAnsi"/>
                <w:color w:val="000000"/>
                <w:lang w:eastAsia="en-GB"/>
              </w:rPr>
            </w:pPr>
            <w:r w:rsidRPr="00260061">
              <w:rPr>
                <w:rFonts w:asciiTheme="minorHAnsi" w:eastAsia="Times New Roman" w:hAnsiTheme="minorHAnsi" w:cstheme="minorHAnsi"/>
                <w:color w:val="000000"/>
                <w:lang w:eastAsia="en-GB"/>
              </w:rPr>
              <w:t>208,608</w:t>
            </w:r>
          </w:p>
        </w:tc>
        <w:tc>
          <w:tcPr>
            <w:tcW w:w="1020" w:type="dxa"/>
            <w:tcBorders>
              <w:top w:val="nil"/>
              <w:left w:val="nil"/>
              <w:bottom w:val="single" w:sz="4" w:space="0" w:color="auto"/>
              <w:right w:val="single" w:sz="4" w:space="0" w:color="auto"/>
            </w:tcBorders>
            <w:shd w:val="clear" w:color="auto" w:fill="auto"/>
            <w:noWrap/>
            <w:vAlign w:val="bottom"/>
            <w:hideMark/>
          </w:tcPr>
          <w:p w:rsidR="00BA495E" w:rsidRPr="00260061" w:rsidRDefault="00BA495E" w:rsidP="00BA495E">
            <w:pPr>
              <w:spacing w:after="0" w:line="240" w:lineRule="auto"/>
              <w:jc w:val="right"/>
              <w:rPr>
                <w:rFonts w:asciiTheme="minorHAnsi" w:eastAsia="Times New Roman" w:hAnsiTheme="minorHAnsi" w:cstheme="minorHAnsi"/>
                <w:color w:val="000000"/>
                <w:lang w:eastAsia="en-GB"/>
              </w:rPr>
            </w:pPr>
            <w:r w:rsidRPr="00260061">
              <w:rPr>
                <w:rFonts w:asciiTheme="minorHAnsi" w:eastAsia="Times New Roman" w:hAnsiTheme="minorHAnsi" w:cstheme="minorHAnsi"/>
                <w:color w:val="000000"/>
                <w:lang w:eastAsia="en-GB"/>
              </w:rPr>
              <w:t>211,890</w:t>
            </w:r>
          </w:p>
        </w:tc>
        <w:tc>
          <w:tcPr>
            <w:tcW w:w="1020" w:type="dxa"/>
            <w:tcBorders>
              <w:top w:val="nil"/>
              <w:left w:val="nil"/>
              <w:bottom w:val="single" w:sz="4" w:space="0" w:color="auto"/>
              <w:right w:val="single" w:sz="4" w:space="0" w:color="auto"/>
            </w:tcBorders>
            <w:shd w:val="clear" w:color="auto" w:fill="auto"/>
            <w:noWrap/>
            <w:vAlign w:val="bottom"/>
            <w:hideMark/>
          </w:tcPr>
          <w:p w:rsidR="00BA495E" w:rsidRPr="00260061" w:rsidRDefault="00BA495E" w:rsidP="00BA495E">
            <w:pPr>
              <w:spacing w:after="0" w:line="240" w:lineRule="auto"/>
              <w:jc w:val="right"/>
              <w:rPr>
                <w:rFonts w:asciiTheme="minorHAnsi" w:eastAsia="Times New Roman" w:hAnsiTheme="minorHAnsi" w:cstheme="minorHAnsi"/>
                <w:color w:val="000000"/>
                <w:lang w:eastAsia="en-GB"/>
              </w:rPr>
            </w:pPr>
            <w:r w:rsidRPr="00260061">
              <w:rPr>
                <w:rFonts w:asciiTheme="minorHAnsi" w:eastAsia="Times New Roman" w:hAnsiTheme="minorHAnsi" w:cstheme="minorHAnsi"/>
                <w:color w:val="000000"/>
                <w:lang w:eastAsia="en-GB"/>
              </w:rPr>
              <w:t>230,048</w:t>
            </w:r>
          </w:p>
        </w:tc>
        <w:tc>
          <w:tcPr>
            <w:tcW w:w="1020" w:type="dxa"/>
            <w:tcBorders>
              <w:top w:val="nil"/>
              <w:left w:val="nil"/>
              <w:bottom w:val="single" w:sz="4" w:space="0" w:color="auto"/>
              <w:right w:val="single" w:sz="4" w:space="0" w:color="auto"/>
            </w:tcBorders>
            <w:shd w:val="clear" w:color="auto" w:fill="auto"/>
            <w:noWrap/>
            <w:vAlign w:val="bottom"/>
            <w:hideMark/>
          </w:tcPr>
          <w:p w:rsidR="00BA495E" w:rsidRPr="00260061" w:rsidRDefault="00BA495E" w:rsidP="00BA495E">
            <w:pPr>
              <w:spacing w:after="0" w:line="240" w:lineRule="auto"/>
              <w:jc w:val="right"/>
              <w:rPr>
                <w:rFonts w:asciiTheme="minorHAnsi" w:eastAsia="Times New Roman" w:hAnsiTheme="minorHAnsi" w:cstheme="minorHAnsi"/>
                <w:color w:val="000000"/>
                <w:lang w:eastAsia="en-GB"/>
              </w:rPr>
            </w:pPr>
            <w:r w:rsidRPr="00260061">
              <w:rPr>
                <w:rFonts w:asciiTheme="minorHAnsi" w:eastAsia="Times New Roman" w:hAnsiTheme="minorHAnsi" w:cstheme="minorHAnsi"/>
                <w:color w:val="000000"/>
                <w:lang w:eastAsia="en-GB"/>
              </w:rPr>
              <w:t>227,333</w:t>
            </w:r>
          </w:p>
        </w:tc>
        <w:tc>
          <w:tcPr>
            <w:tcW w:w="1020" w:type="dxa"/>
            <w:tcBorders>
              <w:top w:val="nil"/>
              <w:left w:val="nil"/>
              <w:bottom w:val="single" w:sz="4" w:space="0" w:color="auto"/>
              <w:right w:val="single" w:sz="4" w:space="0" w:color="auto"/>
            </w:tcBorders>
            <w:shd w:val="clear" w:color="auto" w:fill="auto"/>
            <w:noWrap/>
            <w:vAlign w:val="bottom"/>
            <w:hideMark/>
          </w:tcPr>
          <w:p w:rsidR="00BA495E" w:rsidRPr="00260061" w:rsidRDefault="00BA495E" w:rsidP="00BA495E">
            <w:pPr>
              <w:spacing w:after="0" w:line="240" w:lineRule="auto"/>
              <w:jc w:val="right"/>
              <w:rPr>
                <w:rFonts w:asciiTheme="minorHAnsi" w:eastAsia="Times New Roman" w:hAnsiTheme="minorHAnsi" w:cstheme="minorHAnsi"/>
                <w:color w:val="000000"/>
                <w:lang w:eastAsia="en-GB"/>
              </w:rPr>
            </w:pPr>
            <w:r w:rsidRPr="00260061">
              <w:rPr>
                <w:rFonts w:asciiTheme="minorHAnsi" w:eastAsia="Times New Roman" w:hAnsiTheme="minorHAnsi" w:cstheme="minorHAnsi"/>
                <w:color w:val="000000"/>
                <w:lang w:eastAsia="en-GB"/>
              </w:rPr>
              <w:t>223,120</w:t>
            </w:r>
          </w:p>
        </w:tc>
        <w:tc>
          <w:tcPr>
            <w:tcW w:w="1020" w:type="dxa"/>
            <w:tcBorders>
              <w:top w:val="nil"/>
              <w:left w:val="nil"/>
              <w:bottom w:val="single" w:sz="4" w:space="0" w:color="auto"/>
              <w:right w:val="single" w:sz="4" w:space="0" w:color="auto"/>
            </w:tcBorders>
            <w:shd w:val="clear" w:color="auto" w:fill="auto"/>
            <w:noWrap/>
            <w:vAlign w:val="bottom"/>
            <w:hideMark/>
          </w:tcPr>
          <w:p w:rsidR="00BA495E" w:rsidRPr="00260061" w:rsidRDefault="00BA495E" w:rsidP="00BA495E">
            <w:pPr>
              <w:spacing w:after="0" w:line="240" w:lineRule="auto"/>
              <w:jc w:val="right"/>
              <w:rPr>
                <w:rFonts w:asciiTheme="minorHAnsi" w:eastAsia="Times New Roman" w:hAnsiTheme="minorHAnsi" w:cstheme="minorHAnsi"/>
                <w:color w:val="000000"/>
                <w:lang w:eastAsia="en-GB"/>
              </w:rPr>
            </w:pPr>
            <w:r w:rsidRPr="00260061">
              <w:rPr>
                <w:rFonts w:asciiTheme="minorHAnsi" w:eastAsia="Times New Roman" w:hAnsiTheme="minorHAnsi" w:cstheme="minorHAnsi"/>
                <w:color w:val="000000"/>
                <w:lang w:eastAsia="en-GB"/>
              </w:rPr>
              <w:t>224,069</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BA495E" w:rsidRPr="00260061" w:rsidRDefault="00BA495E" w:rsidP="00BA495E">
            <w:pPr>
              <w:spacing w:after="0" w:line="240" w:lineRule="auto"/>
              <w:jc w:val="right"/>
              <w:rPr>
                <w:rFonts w:asciiTheme="minorHAnsi" w:eastAsia="Times New Roman" w:hAnsiTheme="minorHAnsi" w:cstheme="minorHAnsi"/>
                <w:color w:val="000000"/>
                <w:lang w:eastAsia="en-GB"/>
              </w:rPr>
            </w:pPr>
            <w:r w:rsidRPr="00260061">
              <w:rPr>
                <w:rFonts w:asciiTheme="minorHAnsi" w:eastAsia="Times New Roman" w:hAnsiTheme="minorHAnsi" w:cstheme="minorHAnsi"/>
                <w:color w:val="000000"/>
                <w:lang w:eastAsia="en-GB"/>
              </w:rPr>
              <w:t>225,324</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BA495E" w:rsidRPr="00260061" w:rsidRDefault="00BA495E" w:rsidP="00BA495E">
            <w:pPr>
              <w:spacing w:after="0" w:line="240" w:lineRule="auto"/>
              <w:rPr>
                <w:rFonts w:asciiTheme="minorHAnsi" w:eastAsia="Times New Roman" w:hAnsiTheme="minorHAnsi" w:cstheme="minorHAnsi"/>
                <w:color w:val="000000"/>
                <w:lang w:eastAsia="en-GB"/>
              </w:rPr>
            </w:pPr>
            <w:r w:rsidRPr="00260061">
              <w:rPr>
                <w:rFonts w:asciiTheme="minorHAnsi" w:eastAsia="Times New Roman" w:hAnsiTheme="minorHAnsi" w:cstheme="minorHAnsi"/>
                <w:color w:val="000000"/>
                <w:lang w:eastAsia="en-GB"/>
              </w:rPr>
              <w:t> </w:t>
            </w:r>
          </w:p>
        </w:tc>
      </w:tr>
      <w:tr w:rsidR="00BA495E" w:rsidRPr="00260061" w:rsidTr="006D0540">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BA495E" w:rsidRPr="00260061" w:rsidRDefault="00BA495E" w:rsidP="00BA495E">
            <w:pPr>
              <w:spacing w:after="0" w:line="240" w:lineRule="auto"/>
              <w:rPr>
                <w:rFonts w:asciiTheme="minorHAnsi" w:eastAsia="Times New Roman" w:hAnsiTheme="minorHAnsi" w:cstheme="minorHAnsi"/>
                <w:color w:val="000000"/>
                <w:lang w:eastAsia="en-GB"/>
              </w:rPr>
            </w:pPr>
            <w:r w:rsidRPr="00260061">
              <w:rPr>
                <w:rFonts w:asciiTheme="minorHAnsi" w:eastAsia="Times New Roman" w:hAnsiTheme="minorHAnsi" w:cstheme="minorHAnsi"/>
                <w:color w:val="000000"/>
                <w:lang w:eastAsia="en-GB"/>
              </w:rPr>
              <w:t>Savings</w:t>
            </w:r>
          </w:p>
        </w:tc>
        <w:tc>
          <w:tcPr>
            <w:tcW w:w="1020" w:type="dxa"/>
            <w:tcBorders>
              <w:top w:val="nil"/>
              <w:left w:val="nil"/>
              <w:bottom w:val="single" w:sz="4" w:space="0" w:color="auto"/>
              <w:right w:val="single" w:sz="4" w:space="0" w:color="auto"/>
            </w:tcBorders>
            <w:shd w:val="clear" w:color="auto" w:fill="auto"/>
            <w:noWrap/>
            <w:vAlign w:val="bottom"/>
            <w:hideMark/>
          </w:tcPr>
          <w:p w:rsidR="00BA495E" w:rsidRPr="00B924B3" w:rsidRDefault="00BA495E" w:rsidP="00BA495E">
            <w:pPr>
              <w:spacing w:after="0" w:line="240" w:lineRule="auto"/>
              <w:jc w:val="right"/>
              <w:rPr>
                <w:rFonts w:asciiTheme="minorHAnsi" w:eastAsia="Times New Roman" w:hAnsiTheme="minorHAnsi" w:cstheme="minorHAnsi"/>
                <w:color w:val="FF0000"/>
                <w:lang w:eastAsia="en-GB"/>
              </w:rPr>
            </w:pPr>
            <w:r w:rsidRPr="00B924B3">
              <w:rPr>
                <w:rFonts w:asciiTheme="minorHAnsi" w:eastAsia="Times New Roman" w:hAnsiTheme="minorHAnsi" w:cstheme="minorHAnsi"/>
                <w:color w:val="FF0000"/>
                <w:lang w:eastAsia="en-GB"/>
              </w:rPr>
              <w:t>-7,460</w:t>
            </w:r>
          </w:p>
        </w:tc>
        <w:tc>
          <w:tcPr>
            <w:tcW w:w="1020" w:type="dxa"/>
            <w:tcBorders>
              <w:top w:val="nil"/>
              <w:left w:val="nil"/>
              <w:bottom w:val="single" w:sz="4" w:space="0" w:color="auto"/>
              <w:right w:val="single" w:sz="4" w:space="0" w:color="auto"/>
            </w:tcBorders>
            <w:shd w:val="clear" w:color="auto" w:fill="auto"/>
            <w:noWrap/>
            <w:vAlign w:val="bottom"/>
            <w:hideMark/>
          </w:tcPr>
          <w:p w:rsidR="00BA495E" w:rsidRPr="00B924B3" w:rsidRDefault="00BA495E" w:rsidP="00BA495E">
            <w:pPr>
              <w:spacing w:after="0" w:line="240" w:lineRule="auto"/>
              <w:jc w:val="right"/>
              <w:rPr>
                <w:rFonts w:asciiTheme="minorHAnsi" w:eastAsia="Times New Roman" w:hAnsiTheme="minorHAnsi" w:cstheme="minorHAnsi"/>
                <w:color w:val="FF0000"/>
                <w:lang w:eastAsia="en-GB"/>
              </w:rPr>
            </w:pPr>
            <w:r w:rsidRPr="00B924B3">
              <w:rPr>
                <w:rFonts w:asciiTheme="minorHAnsi" w:eastAsia="Times New Roman" w:hAnsiTheme="minorHAnsi" w:cstheme="minorHAnsi"/>
                <w:color w:val="FF0000"/>
                <w:lang w:eastAsia="en-GB"/>
              </w:rPr>
              <w:t>-3,544</w:t>
            </w:r>
          </w:p>
        </w:tc>
        <w:tc>
          <w:tcPr>
            <w:tcW w:w="1020" w:type="dxa"/>
            <w:tcBorders>
              <w:top w:val="nil"/>
              <w:left w:val="nil"/>
              <w:bottom w:val="single" w:sz="4" w:space="0" w:color="auto"/>
              <w:right w:val="single" w:sz="4" w:space="0" w:color="auto"/>
            </w:tcBorders>
            <w:shd w:val="clear" w:color="auto" w:fill="auto"/>
            <w:noWrap/>
            <w:vAlign w:val="bottom"/>
            <w:hideMark/>
          </w:tcPr>
          <w:p w:rsidR="00BA495E" w:rsidRPr="00B924B3" w:rsidRDefault="00BA495E" w:rsidP="00BA495E">
            <w:pPr>
              <w:spacing w:after="0" w:line="240" w:lineRule="auto"/>
              <w:jc w:val="right"/>
              <w:rPr>
                <w:rFonts w:asciiTheme="minorHAnsi" w:eastAsia="Times New Roman" w:hAnsiTheme="minorHAnsi" w:cstheme="minorHAnsi"/>
                <w:color w:val="FF0000"/>
                <w:lang w:eastAsia="en-GB"/>
              </w:rPr>
            </w:pPr>
            <w:r w:rsidRPr="00B924B3">
              <w:rPr>
                <w:rFonts w:asciiTheme="minorHAnsi" w:eastAsia="Times New Roman" w:hAnsiTheme="minorHAnsi" w:cstheme="minorHAnsi"/>
                <w:color w:val="FF0000"/>
                <w:lang w:eastAsia="en-GB"/>
              </w:rPr>
              <w:t>-3,286</w:t>
            </w:r>
          </w:p>
        </w:tc>
        <w:tc>
          <w:tcPr>
            <w:tcW w:w="1020" w:type="dxa"/>
            <w:tcBorders>
              <w:top w:val="nil"/>
              <w:left w:val="nil"/>
              <w:bottom w:val="single" w:sz="4" w:space="0" w:color="auto"/>
              <w:right w:val="single" w:sz="4" w:space="0" w:color="auto"/>
            </w:tcBorders>
            <w:shd w:val="clear" w:color="auto" w:fill="auto"/>
            <w:noWrap/>
            <w:vAlign w:val="bottom"/>
            <w:hideMark/>
          </w:tcPr>
          <w:p w:rsidR="00BA495E" w:rsidRPr="00B924B3" w:rsidRDefault="00BA495E" w:rsidP="00BA495E">
            <w:pPr>
              <w:spacing w:after="0" w:line="240" w:lineRule="auto"/>
              <w:jc w:val="right"/>
              <w:rPr>
                <w:rFonts w:asciiTheme="minorHAnsi" w:eastAsia="Times New Roman" w:hAnsiTheme="minorHAnsi" w:cstheme="minorHAnsi"/>
                <w:color w:val="FF0000"/>
                <w:lang w:eastAsia="en-GB"/>
              </w:rPr>
            </w:pPr>
            <w:r w:rsidRPr="00B924B3">
              <w:rPr>
                <w:rFonts w:asciiTheme="minorHAnsi" w:eastAsia="Times New Roman" w:hAnsiTheme="minorHAnsi" w:cstheme="minorHAnsi"/>
                <w:color w:val="FF0000"/>
                <w:lang w:eastAsia="en-GB"/>
              </w:rPr>
              <w:t>-10,778</w:t>
            </w:r>
          </w:p>
        </w:tc>
        <w:tc>
          <w:tcPr>
            <w:tcW w:w="1020" w:type="dxa"/>
            <w:tcBorders>
              <w:top w:val="nil"/>
              <w:left w:val="nil"/>
              <w:bottom w:val="single" w:sz="4" w:space="0" w:color="auto"/>
              <w:right w:val="single" w:sz="4" w:space="0" w:color="auto"/>
            </w:tcBorders>
            <w:shd w:val="clear" w:color="auto" w:fill="auto"/>
            <w:noWrap/>
            <w:vAlign w:val="bottom"/>
            <w:hideMark/>
          </w:tcPr>
          <w:p w:rsidR="00BA495E" w:rsidRPr="00B924B3" w:rsidRDefault="00BA495E" w:rsidP="00BA495E">
            <w:pPr>
              <w:spacing w:after="0" w:line="240" w:lineRule="auto"/>
              <w:jc w:val="right"/>
              <w:rPr>
                <w:rFonts w:asciiTheme="minorHAnsi" w:eastAsia="Times New Roman" w:hAnsiTheme="minorHAnsi" w:cstheme="minorHAnsi"/>
                <w:color w:val="FF0000"/>
                <w:lang w:eastAsia="en-GB"/>
              </w:rPr>
            </w:pPr>
            <w:r w:rsidRPr="00B924B3">
              <w:rPr>
                <w:rFonts w:asciiTheme="minorHAnsi" w:eastAsia="Times New Roman" w:hAnsiTheme="minorHAnsi" w:cstheme="minorHAnsi"/>
                <w:color w:val="FF0000"/>
                <w:lang w:eastAsia="en-GB"/>
              </w:rPr>
              <w:t>-11,609</w:t>
            </w:r>
          </w:p>
        </w:tc>
        <w:tc>
          <w:tcPr>
            <w:tcW w:w="1020" w:type="dxa"/>
            <w:tcBorders>
              <w:top w:val="nil"/>
              <w:left w:val="nil"/>
              <w:bottom w:val="single" w:sz="4" w:space="0" w:color="auto"/>
              <w:right w:val="single" w:sz="4" w:space="0" w:color="auto"/>
            </w:tcBorders>
            <w:shd w:val="clear" w:color="auto" w:fill="auto"/>
            <w:noWrap/>
            <w:vAlign w:val="bottom"/>
            <w:hideMark/>
          </w:tcPr>
          <w:p w:rsidR="00BA495E" w:rsidRPr="00B924B3" w:rsidRDefault="00BA495E" w:rsidP="00BA495E">
            <w:pPr>
              <w:spacing w:after="0" w:line="240" w:lineRule="auto"/>
              <w:jc w:val="right"/>
              <w:rPr>
                <w:rFonts w:asciiTheme="minorHAnsi" w:eastAsia="Times New Roman" w:hAnsiTheme="minorHAnsi" w:cstheme="minorHAnsi"/>
                <w:color w:val="FF0000"/>
                <w:lang w:eastAsia="en-GB"/>
              </w:rPr>
            </w:pPr>
            <w:r w:rsidRPr="00B924B3">
              <w:rPr>
                <w:rFonts w:asciiTheme="minorHAnsi" w:eastAsia="Times New Roman" w:hAnsiTheme="minorHAnsi" w:cstheme="minorHAnsi"/>
                <w:color w:val="FF0000"/>
                <w:lang w:eastAsia="en-GB"/>
              </w:rPr>
              <w:t>-5,004</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BA495E" w:rsidRPr="00B924B3" w:rsidRDefault="00BA495E" w:rsidP="00BA495E">
            <w:pPr>
              <w:spacing w:after="0" w:line="240" w:lineRule="auto"/>
              <w:jc w:val="right"/>
              <w:rPr>
                <w:rFonts w:asciiTheme="minorHAnsi" w:eastAsia="Times New Roman" w:hAnsiTheme="minorHAnsi" w:cstheme="minorHAnsi"/>
                <w:color w:val="FF0000"/>
                <w:lang w:eastAsia="en-GB"/>
              </w:rPr>
            </w:pPr>
            <w:r w:rsidRPr="00B924B3">
              <w:rPr>
                <w:rFonts w:asciiTheme="minorHAnsi" w:eastAsia="Times New Roman" w:hAnsiTheme="minorHAnsi" w:cstheme="minorHAnsi"/>
                <w:color w:val="FF0000"/>
                <w:lang w:eastAsia="en-GB"/>
              </w:rPr>
              <w:t>-4,137</w:t>
            </w:r>
          </w:p>
        </w:tc>
        <w:tc>
          <w:tcPr>
            <w:tcW w:w="930" w:type="dxa"/>
            <w:gridSpan w:val="2"/>
            <w:tcBorders>
              <w:top w:val="nil"/>
              <w:left w:val="nil"/>
              <w:bottom w:val="single" w:sz="4" w:space="0" w:color="auto"/>
              <w:right w:val="single" w:sz="4" w:space="0" w:color="auto"/>
            </w:tcBorders>
            <w:shd w:val="clear" w:color="auto" w:fill="auto"/>
            <w:noWrap/>
            <w:vAlign w:val="bottom"/>
            <w:hideMark/>
          </w:tcPr>
          <w:p w:rsidR="00BA495E" w:rsidRPr="00B924B3" w:rsidRDefault="00BA495E" w:rsidP="00BA495E">
            <w:pPr>
              <w:spacing w:after="0" w:line="240" w:lineRule="auto"/>
              <w:jc w:val="right"/>
              <w:rPr>
                <w:rFonts w:asciiTheme="minorHAnsi" w:eastAsia="Times New Roman" w:hAnsiTheme="minorHAnsi" w:cstheme="minorHAnsi"/>
                <w:color w:val="FF0000"/>
                <w:lang w:eastAsia="en-GB"/>
              </w:rPr>
            </w:pPr>
            <w:r w:rsidRPr="00B924B3">
              <w:rPr>
                <w:rFonts w:asciiTheme="minorHAnsi" w:eastAsia="Times New Roman" w:hAnsiTheme="minorHAnsi" w:cstheme="minorHAnsi"/>
                <w:color w:val="FF0000"/>
                <w:lang w:eastAsia="en-GB"/>
              </w:rPr>
              <w:t>-45,818</w:t>
            </w:r>
          </w:p>
        </w:tc>
      </w:tr>
    </w:tbl>
    <w:p w:rsidR="00BA495E" w:rsidRPr="00260061" w:rsidRDefault="00BA495E" w:rsidP="003B7861">
      <w:pPr>
        <w:spacing w:after="0"/>
        <w:rPr>
          <w:rFonts w:asciiTheme="minorHAnsi" w:hAnsiTheme="minorHAnsi" w:cstheme="minorHAnsi"/>
          <w:b/>
        </w:rPr>
      </w:pPr>
    </w:p>
    <w:p w:rsidR="00BA495E" w:rsidRPr="00866876" w:rsidRDefault="00866876" w:rsidP="003B7861">
      <w:pPr>
        <w:spacing w:after="0"/>
        <w:rPr>
          <w:rFonts w:asciiTheme="minorHAnsi" w:hAnsiTheme="minorHAnsi" w:cstheme="minorHAnsi"/>
        </w:rPr>
      </w:pPr>
      <w:r w:rsidRPr="00866876">
        <w:rPr>
          <w:rFonts w:asciiTheme="minorHAnsi" w:hAnsiTheme="minorHAnsi" w:cstheme="minorHAnsi"/>
        </w:rPr>
        <w:t xml:space="preserve">The 2018/19 to 2020/21 Medium Term Financial Plan </w:t>
      </w:r>
      <w:r>
        <w:rPr>
          <w:rFonts w:asciiTheme="minorHAnsi" w:hAnsiTheme="minorHAnsi" w:cstheme="minorHAnsi"/>
        </w:rPr>
        <w:t>forecasts further budget reductions of almost another £21m over those three years (2018/19 to 2020/21).</w:t>
      </w:r>
    </w:p>
    <w:p w:rsidR="00BA495E" w:rsidRPr="00BA495E" w:rsidRDefault="00BA495E" w:rsidP="003B7861">
      <w:pPr>
        <w:spacing w:after="0"/>
        <w:rPr>
          <w:rFonts w:asciiTheme="minorHAnsi" w:hAnsiTheme="minorHAnsi" w:cstheme="minorHAnsi"/>
          <w:b/>
        </w:rPr>
      </w:pPr>
    </w:p>
    <w:p w:rsidR="00662B27" w:rsidRPr="00091BCD" w:rsidRDefault="00662B27">
      <w:pPr>
        <w:rPr>
          <w:rFonts w:asciiTheme="minorHAnsi" w:hAnsiTheme="minorHAnsi" w:cstheme="minorHAnsi"/>
          <w:b/>
        </w:rPr>
      </w:pPr>
      <w:r w:rsidRPr="00091BCD">
        <w:rPr>
          <w:rFonts w:asciiTheme="minorHAnsi" w:hAnsiTheme="minorHAnsi" w:cstheme="minorHAnsi"/>
          <w:b/>
        </w:rPr>
        <w:t>Neath Port Talbot</w:t>
      </w:r>
    </w:p>
    <w:p w:rsidR="002A62CC" w:rsidRDefault="00662B27" w:rsidP="002A62CC">
      <w:pPr>
        <w:pStyle w:val="Default"/>
        <w:jc w:val="both"/>
        <w:rPr>
          <w:rFonts w:asciiTheme="minorHAnsi" w:hAnsiTheme="minorHAnsi" w:cstheme="minorHAnsi"/>
        </w:rPr>
      </w:pPr>
      <w:r w:rsidRPr="00091BCD">
        <w:rPr>
          <w:rFonts w:asciiTheme="minorHAnsi" w:hAnsiTheme="minorHAnsi" w:cstheme="minorHAnsi"/>
          <w:sz w:val="22"/>
          <w:szCs w:val="22"/>
        </w:rPr>
        <w:t xml:space="preserve">In February 2018, when setting the Council’s Budget for the current year, it was noted that the Council had delivered £83m of savings since 2010 but there remained a projected funding gap of £58m over the next 4 years to 31 March </w:t>
      </w:r>
      <w:r w:rsidRPr="00091BCD">
        <w:rPr>
          <w:rFonts w:asciiTheme="minorHAnsi" w:hAnsiTheme="minorHAnsi" w:cstheme="minorHAnsi"/>
        </w:rPr>
        <w:t xml:space="preserve">2023. The 4 year Forward Financial Plan to 31st March 2023 shows a projected funding gap of £64m </w:t>
      </w:r>
    </w:p>
    <w:p w:rsidR="002A62CC" w:rsidRDefault="002A62CC" w:rsidP="002A62CC">
      <w:pPr>
        <w:pStyle w:val="Default"/>
        <w:jc w:val="both"/>
        <w:rPr>
          <w:rFonts w:asciiTheme="minorHAnsi" w:hAnsiTheme="minorHAnsi" w:cstheme="minorHAnsi"/>
        </w:rPr>
      </w:pPr>
    </w:p>
    <w:p w:rsidR="002A62CC" w:rsidRPr="0082560D" w:rsidRDefault="002A62CC" w:rsidP="002A62CC">
      <w:pPr>
        <w:autoSpaceDE w:val="0"/>
        <w:autoSpaceDN w:val="0"/>
        <w:adjustRightInd w:val="0"/>
        <w:spacing w:after="0" w:line="240" w:lineRule="auto"/>
        <w:rPr>
          <w:rFonts w:asciiTheme="minorHAnsi" w:hAnsiTheme="minorHAnsi" w:cstheme="minorHAnsi"/>
          <w:b/>
        </w:rPr>
      </w:pPr>
      <w:r w:rsidRPr="0082560D">
        <w:rPr>
          <w:rFonts w:asciiTheme="minorHAnsi" w:hAnsiTheme="minorHAnsi" w:cstheme="minorHAnsi"/>
          <w:b/>
        </w:rPr>
        <w:t>Merthyr Tydfil Council</w:t>
      </w:r>
    </w:p>
    <w:p w:rsidR="0082560D" w:rsidRDefault="0082560D" w:rsidP="002A62CC">
      <w:pPr>
        <w:autoSpaceDE w:val="0"/>
        <w:autoSpaceDN w:val="0"/>
        <w:adjustRightInd w:val="0"/>
        <w:spacing w:after="0" w:line="240" w:lineRule="auto"/>
        <w:rPr>
          <w:rFonts w:asciiTheme="minorHAnsi" w:hAnsiTheme="minorHAnsi" w:cstheme="minorHAnsi"/>
        </w:rPr>
      </w:pPr>
    </w:p>
    <w:p w:rsidR="0082560D" w:rsidRPr="002A62CC" w:rsidRDefault="002A62CC" w:rsidP="0082560D">
      <w:pPr>
        <w:autoSpaceDE w:val="0"/>
        <w:autoSpaceDN w:val="0"/>
        <w:adjustRightInd w:val="0"/>
        <w:spacing w:after="0" w:line="240" w:lineRule="auto"/>
        <w:jc w:val="both"/>
        <w:rPr>
          <w:rFonts w:asciiTheme="minorHAnsi" w:hAnsiTheme="minorHAnsi" w:cstheme="minorHAnsi"/>
          <w:b/>
        </w:rPr>
      </w:pPr>
      <w:r w:rsidRPr="002A62CC">
        <w:rPr>
          <w:rFonts w:asciiTheme="minorHAnsi" w:hAnsiTheme="minorHAnsi" w:cstheme="minorHAnsi"/>
        </w:rPr>
        <w:t>The revised projected budget deficits indicate a budget deficit of £5.640 million for</w:t>
      </w:r>
      <w:r w:rsidR="0082560D">
        <w:rPr>
          <w:rFonts w:asciiTheme="minorHAnsi" w:hAnsiTheme="minorHAnsi" w:cstheme="minorHAnsi"/>
        </w:rPr>
        <w:t xml:space="preserve"> </w:t>
      </w:r>
      <w:r w:rsidRPr="002A62CC">
        <w:rPr>
          <w:rFonts w:asciiTheme="minorHAnsi" w:hAnsiTheme="minorHAnsi" w:cstheme="minorHAnsi"/>
        </w:rPr>
        <w:t>2019/20 and £17.277 million for the period 2019/20 to 2021/22</w:t>
      </w:r>
      <w:r w:rsidR="0082560D">
        <w:rPr>
          <w:rFonts w:asciiTheme="minorHAnsi" w:hAnsiTheme="minorHAnsi" w:cstheme="minorHAnsi"/>
        </w:rPr>
        <w:t>.</w:t>
      </w:r>
      <w:r w:rsidRPr="002A62CC">
        <w:rPr>
          <w:rFonts w:asciiTheme="minorHAnsi" w:hAnsiTheme="minorHAnsi" w:cstheme="minorHAnsi"/>
        </w:rPr>
        <w:t xml:space="preserve"> </w:t>
      </w:r>
    </w:p>
    <w:p w:rsidR="00BA495E" w:rsidRDefault="00BA495E" w:rsidP="0082560D">
      <w:pPr>
        <w:autoSpaceDE w:val="0"/>
        <w:autoSpaceDN w:val="0"/>
        <w:adjustRightInd w:val="0"/>
        <w:spacing w:after="0" w:line="240" w:lineRule="auto"/>
        <w:jc w:val="both"/>
        <w:rPr>
          <w:rFonts w:asciiTheme="minorHAnsi" w:hAnsiTheme="minorHAnsi" w:cstheme="minorHAnsi"/>
          <w:b/>
        </w:rPr>
      </w:pPr>
    </w:p>
    <w:p w:rsidR="00CB58D5" w:rsidRDefault="00CB58D5" w:rsidP="007618CB">
      <w:pPr>
        <w:autoSpaceDE w:val="0"/>
        <w:autoSpaceDN w:val="0"/>
        <w:adjustRightInd w:val="0"/>
        <w:spacing w:after="0" w:line="240" w:lineRule="auto"/>
        <w:rPr>
          <w:rFonts w:asciiTheme="minorHAnsi" w:hAnsiTheme="minorHAnsi" w:cstheme="minorHAnsi"/>
          <w:b/>
        </w:rPr>
      </w:pPr>
    </w:p>
    <w:p w:rsidR="00CB58D5" w:rsidRDefault="00CB58D5" w:rsidP="007618CB">
      <w:pPr>
        <w:autoSpaceDE w:val="0"/>
        <w:autoSpaceDN w:val="0"/>
        <w:adjustRightInd w:val="0"/>
        <w:spacing w:after="0" w:line="240" w:lineRule="auto"/>
        <w:rPr>
          <w:rFonts w:asciiTheme="minorHAnsi" w:hAnsiTheme="minorHAnsi" w:cstheme="minorHAnsi"/>
          <w:b/>
        </w:rPr>
      </w:pPr>
    </w:p>
    <w:p w:rsidR="00CB58D5" w:rsidRDefault="00CB58D5" w:rsidP="007618CB">
      <w:pPr>
        <w:autoSpaceDE w:val="0"/>
        <w:autoSpaceDN w:val="0"/>
        <w:adjustRightInd w:val="0"/>
        <w:spacing w:after="0" w:line="240" w:lineRule="auto"/>
        <w:rPr>
          <w:rFonts w:asciiTheme="minorHAnsi" w:hAnsiTheme="minorHAnsi" w:cstheme="minorHAnsi"/>
          <w:b/>
        </w:rPr>
      </w:pPr>
    </w:p>
    <w:p w:rsidR="006D0540" w:rsidRDefault="006D0540" w:rsidP="007618CB">
      <w:pPr>
        <w:autoSpaceDE w:val="0"/>
        <w:autoSpaceDN w:val="0"/>
        <w:adjustRightInd w:val="0"/>
        <w:spacing w:after="0" w:line="240" w:lineRule="auto"/>
        <w:rPr>
          <w:rFonts w:asciiTheme="minorHAnsi" w:hAnsiTheme="minorHAnsi" w:cstheme="minorHAnsi"/>
          <w:b/>
        </w:rPr>
      </w:pPr>
    </w:p>
    <w:p w:rsidR="00F32058" w:rsidRDefault="00F32058" w:rsidP="007618CB">
      <w:pPr>
        <w:autoSpaceDE w:val="0"/>
        <w:autoSpaceDN w:val="0"/>
        <w:adjustRightInd w:val="0"/>
        <w:spacing w:after="0" w:line="240" w:lineRule="auto"/>
        <w:rPr>
          <w:rFonts w:asciiTheme="minorHAnsi" w:hAnsiTheme="minorHAnsi" w:cstheme="minorHAnsi"/>
          <w:b/>
        </w:rPr>
      </w:pPr>
    </w:p>
    <w:p w:rsidR="00F32058" w:rsidRDefault="00F32058" w:rsidP="007618CB">
      <w:pPr>
        <w:autoSpaceDE w:val="0"/>
        <w:autoSpaceDN w:val="0"/>
        <w:adjustRightInd w:val="0"/>
        <w:spacing w:after="0" w:line="240" w:lineRule="auto"/>
        <w:rPr>
          <w:rFonts w:asciiTheme="minorHAnsi" w:hAnsiTheme="minorHAnsi" w:cstheme="minorHAnsi"/>
          <w:b/>
        </w:rPr>
      </w:pPr>
    </w:p>
    <w:p w:rsidR="00F32058" w:rsidRDefault="00F32058" w:rsidP="007618CB">
      <w:pPr>
        <w:autoSpaceDE w:val="0"/>
        <w:autoSpaceDN w:val="0"/>
        <w:adjustRightInd w:val="0"/>
        <w:spacing w:after="0" w:line="240" w:lineRule="auto"/>
        <w:rPr>
          <w:rFonts w:asciiTheme="minorHAnsi" w:hAnsiTheme="minorHAnsi" w:cstheme="minorHAnsi"/>
          <w:b/>
        </w:rPr>
      </w:pPr>
    </w:p>
    <w:p w:rsidR="00F70B76" w:rsidRDefault="00F70B76" w:rsidP="007618CB">
      <w:pPr>
        <w:autoSpaceDE w:val="0"/>
        <w:autoSpaceDN w:val="0"/>
        <w:adjustRightInd w:val="0"/>
        <w:spacing w:after="0" w:line="240" w:lineRule="auto"/>
        <w:rPr>
          <w:rFonts w:asciiTheme="minorHAnsi" w:hAnsiTheme="minorHAnsi" w:cstheme="minorHAnsi"/>
          <w:b/>
        </w:rPr>
      </w:pPr>
      <w:r>
        <w:rPr>
          <w:rFonts w:asciiTheme="minorHAnsi" w:hAnsiTheme="minorHAnsi" w:cstheme="minorHAnsi"/>
          <w:b/>
        </w:rPr>
        <w:lastRenderedPageBreak/>
        <w:t>Carmarthenshire County Council</w:t>
      </w:r>
    </w:p>
    <w:p w:rsidR="00F70B76" w:rsidRDefault="00F70B76" w:rsidP="007618CB">
      <w:pPr>
        <w:autoSpaceDE w:val="0"/>
        <w:autoSpaceDN w:val="0"/>
        <w:adjustRightInd w:val="0"/>
        <w:spacing w:after="0" w:line="240" w:lineRule="auto"/>
        <w:rPr>
          <w:rFonts w:asciiTheme="minorHAnsi" w:hAnsiTheme="minorHAnsi" w:cstheme="minorHAnsi"/>
          <w:b/>
        </w:rPr>
      </w:pPr>
    </w:p>
    <w:p w:rsidR="00F70B76" w:rsidRDefault="00F70B76" w:rsidP="007618CB">
      <w:pPr>
        <w:autoSpaceDE w:val="0"/>
        <w:autoSpaceDN w:val="0"/>
        <w:adjustRightInd w:val="0"/>
        <w:spacing w:after="0" w:line="240" w:lineRule="auto"/>
        <w:rPr>
          <w:rFonts w:asciiTheme="minorHAnsi" w:hAnsiTheme="minorHAnsi" w:cstheme="minorHAnsi"/>
        </w:rPr>
      </w:pPr>
      <w:r>
        <w:rPr>
          <w:rFonts w:asciiTheme="minorHAnsi" w:hAnsiTheme="minorHAnsi" w:cstheme="minorHAnsi"/>
        </w:rPr>
        <w:t>In setting the 2018/19 budget the Council projected future savings requirements of £2.4m in 2019/20 and £5.2m in 2020/21</w:t>
      </w:r>
    </w:p>
    <w:p w:rsidR="00F70B76" w:rsidRDefault="00F70B76" w:rsidP="007618CB">
      <w:pPr>
        <w:autoSpaceDE w:val="0"/>
        <w:autoSpaceDN w:val="0"/>
        <w:adjustRightInd w:val="0"/>
        <w:spacing w:after="0" w:line="240" w:lineRule="auto"/>
        <w:rPr>
          <w:rFonts w:asciiTheme="minorHAnsi" w:hAnsiTheme="minorHAnsi" w:cstheme="minorHAnsi"/>
          <w:b/>
        </w:rPr>
      </w:pPr>
      <w:r>
        <w:rPr>
          <w:rFonts w:asciiTheme="minorHAnsi" w:hAnsiTheme="minorHAnsi" w:cstheme="minorHAnsi"/>
          <w:b/>
        </w:rPr>
        <w:t>Swansea City Council</w:t>
      </w:r>
    </w:p>
    <w:p w:rsidR="00F70B76" w:rsidRDefault="00F70B76" w:rsidP="007618CB">
      <w:pPr>
        <w:autoSpaceDE w:val="0"/>
        <w:autoSpaceDN w:val="0"/>
        <w:adjustRightInd w:val="0"/>
        <w:spacing w:after="0" w:line="240" w:lineRule="auto"/>
        <w:rPr>
          <w:rFonts w:asciiTheme="minorHAnsi" w:hAnsiTheme="minorHAnsi" w:cstheme="minorHAnsi"/>
          <w:b/>
        </w:rPr>
      </w:pPr>
    </w:p>
    <w:p w:rsidR="00F70B76" w:rsidRDefault="00313837" w:rsidP="00F70B76">
      <w:pPr>
        <w:autoSpaceDE w:val="0"/>
        <w:autoSpaceDN w:val="0"/>
        <w:adjustRightInd w:val="0"/>
        <w:spacing w:after="0" w:line="240" w:lineRule="auto"/>
        <w:rPr>
          <w:rFonts w:asciiTheme="minorHAnsi" w:hAnsiTheme="minorHAnsi" w:cstheme="minorHAnsi"/>
        </w:rPr>
      </w:pPr>
      <w:r>
        <w:rPr>
          <w:rFonts w:asciiTheme="minorHAnsi" w:hAnsiTheme="minorHAnsi" w:cstheme="minorHAnsi"/>
        </w:rPr>
        <w:t>According to the 2018/19 budget report, f</w:t>
      </w:r>
      <w:r w:rsidR="00F70B76" w:rsidRPr="0082560D">
        <w:rPr>
          <w:rFonts w:asciiTheme="minorHAnsi" w:hAnsiTheme="minorHAnsi" w:cstheme="minorHAnsi"/>
        </w:rPr>
        <w:t>or the period 2019/20-2021/22</w:t>
      </w:r>
      <w:r w:rsidR="00F70B76">
        <w:rPr>
          <w:rFonts w:asciiTheme="minorHAnsi" w:hAnsiTheme="minorHAnsi" w:cstheme="minorHAnsi"/>
        </w:rPr>
        <w:t xml:space="preserve"> (there is) </w:t>
      </w:r>
      <w:r w:rsidR="00F70B76" w:rsidRPr="0082560D">
        <w:rPr>
          <w:rFonts w:asciiTheme="minorHAnsi" w:hAnsiTheme="minorHAnsi" w:cstheme="minorHAnsi"/>
        </w:rPr>
        <w:t xml:space="preserve">an estimated </w:t>
      </w:r>
      <w:r w:rsidR="00F70B76">
        <w:rPr>
          <w:rFonts w:asciiTheme="minorHAnsi" w:hAnsiTheme="minorHAnsi" w:cstheme="minorHAnsi"/>
        </w:rPr>
        <w:t xml:space="preserve">cumulative budget shortfall </w:t>
      </w:r>
      <w:r w:rsidR="00F70B76" w:rsidRPr="0082560D">
        <w:rPr>
          <w:rFonts w:asciiTheme="minorHAnsi" w:hAnsiTheme="minorHAnsi" w:cstheme="minorHAnsi"/>
        </w:rPr>
        <w:t>of £</w:t>
      </w:r>
      <w:r w:rsidR="00F70B76">
        <w:rPr>
          <w:rFonts w:asciiTheme="minorHAnsi" w:hAnsiTheme="minorHAnsi" w:cstheme="minorHAnsi"/>
        </w:rPr>
        <w:t>68.7</w:t>
      </w:r>
      <w:r w:rsidR="00F70B76" w:rsidRPr="0082560D">
        <w:rPr>
          <w:rFonts w:asciiTheme="minorHAnsi" w:hAnsiTheme="minorHAnsi" w:cstheme="minorHAnsi"/>
        </w:rPr>
        <w:t>million over</w:t>
      </w:r>
      <w:r w:rsidR="00F70B76">
        <w:rPr>
          <w:rFonts w:asciiTheme="minorHAnsi" w:hAnsiTheme="minorHAnsi" w:cstheme="minorHAnsi"/>
        </w:rPr>
        <w:t xml:space="preserve"> </w:t>
      </w:r>
      <w:r w:rsidR="00F70B76" w:rsidRPr="0082560D">
        <w:rPr>
          <w:rFonts w:asciiTheme="minorHAnsi" w:hAnsiTheme="minorHAnsi" w:cstheme="minorHAnsi"/>
        </w:rPr>
        <w:t xml:space="preserve">this three-year period </w:t>
      </w:r>
    </w:p>
    <w:p w:rsidR="00F70B76" w:rsidRPr="00F70B76" w:rsidRDefault="00F70B76" w:rsidP="007618CB">
      <w:pPr>
        <w:autoSpaceDE w:val="0"/>
        <w:autoSpaceDN w:val="0"/>
        <w:adjustRightInd w:val="0"/>
        <w:spacing w:after="0" w:line="240" w:lineRule="auto"/>
        <w:rPr>
          <w:rFonts w:asciiTheme="minorHAnsi" w:hAnsiTheme="minorHAnsi" w:cstheme="minorHAnsi"/>
        </w:rPr>
      </w:pPr>
      <w:r w:rsidRPr="00F70B76">
        <w:rPr>
          <w:rFonts w:asciiTheme="minorHAnsi" w:hAnsiTheme="minorHAnsi" w:cstheme="minorHAnsi"/>
        </w:rPr>
        <w:t xml:space="preserve"> </w:t>
      </w:r>
    </w:p>
    <w:p w:rsidR="007618CB" w:rsidRPr="0082560D" w:rsidRDefault="007618CB" w:rsidP="007618CB">
      <w:pPr>
        <w:autoSpaceDE w:val="0"/>
        <w:autoSpaceDN w:val="0"/>
        <w:adjustRightInd w:val="0"/>
        <w:spacing w:after="0" w:line="240" w:lineRule="auto"/>
        <w:rPr>
          <w:rFonts w:asciiTheme="minorHAnsi" w:hAnsiTheme="minorHAnsi" w:cstheme="minorHAnsi"/>
          <w:b/>
        </w:rPr>
      </w:pPr>
      <w:r w:rsidRPr="0082560D">
        <w:rPr>
          <w:rFonts w:asciiTheme="minorHAnsi" w:hAnsiTheme="minorHAnsi" w:cstheme="minorHAnsi"/>
          <w:b/>
        </w:rPr>
        <w:t>Cardiff</w:t>
      </w:r>
      <w:r w:rsidR="00260061">
        <w:rPr>
          <w:rFonts w:asciiTheme="minorHAnsi" w:hAnsiTheme="minorHAnsi" w:cstheme="minorHAnsi"/>
          <w:b/>
        </w:rPr>
        <w:t xml:space="preserve"> City Council</w:t>
      </w:r>
    </w:p>
    <w:p w:rsidR="007618CB" w:rsidRPr="0082560D" w:rsidRDefault="007618CB" w:rsidP="007618CB">
      <w:pPr>
        <w:autoSpaceDE w:val="0"/>
        <w:autoSpaceDN w:val="0"/>
        <w:adjustRightInd w:val="0"/>
        <w:spacing w:after="0" w:line="240" w:lineRule="auto"/>
        <w:rPr>
          <w:rFonts w:asciiTheme="minorHAnsi" w:hAnsiTheme="minorHAnsi" w:cstheme="minorHAnsi"/>
        </w:rPr>
      </w:pPr>
    </w:p>
    <w:p w:rsidR="0082560D" w:rsidRDefault="0082560D" w:rsidP="007618CB">
      <w:pPr>
        <w:autoSpaceDE w:val="0"/>
        <w:autoSpaceDN w:val="0"/>
        <w:adjustRightInd w:val="0"/>
        <w:spacing w:after="0" w:line="240" w:lineRule="auto"/>
        <w:rPr>
          <w:rFonts w:asciiTheme="minorHAnsi" w:hAnsiTheme="minorHAnsi" w:cstheme="minorHAnsi"/>
        </w:rPr>
      </w:pPr>
      <w:r>
        <w:rPr>
          <w:rFonts w:asciiTheme="minorHAnsi" w:hAnsiTheme="minorHAnsi" w:cstheme="minorHAnsi"/>
        </w:rPr>
        <w:t>F</w:t>
      </w:r>
      <w:r w:rsidR="007618CB" w:rsidRPr="0082560D">
        <w:rPr>
          <w:rFonts w:asciiTheme="minorHAnsi" w:hAnsiTheme="minorHAnsi" w:cstheme="minorHAnsi"/>
        </w:rPr>
        <w:t>or the period 2019/20-2021/22</w:t>
      </w:r>
      <w:r>
        <w:rPr>
          <w:rFonts w:asciiTheme="minorHAnsi" w:hAnsiTheme="minorHAnsi" w:cstheme="minorHAnsi"/>
        </w:rPr>
        <w:t xml:space="preserve"> (there is) </w:t>
      </w:r>
      <w:r w:rsidR="007618CB" w:rsidRPr="0082560D">
        <w:rPr>
          <w:rFonts w:asciiTheme="minorHAnsi" w:hAnsiTheme="minorHAnsi" w:cstheme="minorHAnsi"/>
        </w:rPr>
        <w:t>an estimated budget reduction requirement of £91 million over</w:t>
      </w:r>
      <w:r>
        <w:rPr>
          <w:rFonts w:asciiTheme="minorHAnsi" w:hAnsiTheme="minorHAnsi" w:cstheme="minorHAnsi"/>
        </w:rPr>
        <w:t xml:space="preserve"> </w:t>
      </w:r>
      <w:r w:rsidR="007618CB" w:rsidRPr="0082560D">
        <w:rPr>
          <w:rFonts w:asciiTheme="minorHAnsi" w:hAnsiTheme="minorHAnsi" w:cstheme="minorHAnsi"/>
        </w:rPr>
        <w:t xml:space="preserve">this three-year period </w:t>
      </w:r>
    </w:p>
    <w:p w:rsidR="0082560D" w:rsidRDefault="0082560D" w:rsidP="007618CB">
      <w:pPr>
        <w:autoSpaceDE w:val="0"/>
        <w:autoSpaceDN w:val="0"/>
        <w:adjustRightInd w:val="0"/>
        <w:spacing w:after="0" w:line="240" w:lineRule="auto"/>
        <w:rPr>
          <w:rFonts w:asciiTheme="minorHAnsi" w:hAnsiTheme="minorHAnsi" w:cstheme="minorHAnsi"/>
        </w:rPr>
      </w:pPr>
    </w:p>
    <w:p w:rsidR="0080637C" w:rsidRDefault="0080637C">
      <w:pPr>
        <w:rPr>
          <w:rFonts w:asciiTheme="minorHAnsi" w:hAnsiTheme="minorHAnsi" w:cstheme="minorHAnsi"/>
          <w:b/>
          <w:sz w:val="24"/>
          <w:szCs w:val="24"/>
        </w:rPr>
      </w:pPr>
      <w:r>
        <w:rPr>
          <w:rFonts w:asciiTheme="minorHAnsi" w:hAnsiTheme="minorHAnsi" w:cstheme="minorHAnsi"/>
          <w:b/>
          <w:sz w:val="24"/>
          <w:szCs w:val="24"/>
        </w:rPr>
        <w:br w:type="page"/>
      </w:r>
    </w:p>
    <w:p w:rsidR="00552DAD" w:rsidRPr="00552DAD" w:rsidRDefault="0080637C" w:rsidP="00F70B76">
      <w:pPr>
        <w:spacing w:after="0"/>
        <w:rPr>
          <w:rFonts w:asciiTheme="minorHAnsi" w:hAnsiTheme="minorHAnsi" w:cstheme="minorHAnsi"/>
          <w:b/>
          <w:sz w:val="24"/>
          <w:szCs w:val="24"/>
        </w:rPr>
      </w:pPr>
      <w:r>
        <w:rPr>
          <w:rFonts w:asciiTheme="minorHAnsi" w:hAnsiTheme="minorHAnsi" w:cstheme="minorHAnsi"/>
          <w:b/>
          <w:sz w:val="24"/>
          <w:szCs w:val="24"/>
        </w:rPr>
        <w:lastRenderedPageBreak/>
        <w:t>What is UNISON looking for?</w:t>
      </w:r>
    </w:p>
    <w:p w:rsidR="00BA495E" w:rsidRDefault="00BA495E" w:rsidP="003B7861">
      <w:pPr>
        <w:spacing w:after="0"/>
        <w:jc w:val="both"/>
        <w:rPr>
          <w:rFonts w:asciiTheme="minorHAnsi" w:hAnsiTheme="minorHAnsi" w:cstheme="minorHAnsi"/>
          <w:sz w:val="24"/>
          <w:szCs w:val="24"/>
        </w:rPr>
      </w:pPr>
    </w:p>
    <w:p w:rsidR="00A90059" w:rsidRPr="00A90059" w:rsidRDefault="00552DAD" w:rsidP="003B7861">
      <w:pPr>
        <w:spacing w:after="0"/>
        <w:jc w:val="both"/>
        <w:rPr>
          <w:rFonts w:asciiTheme="minorHAnsi" w:hAnsiTheme="minorHAnsi" w:cstheme="minorHAnsi"/>
        </w:rPr>
      </w:pPr>
      <w:r w:rsidRPr="00A90059">
        <w:rPr>
          <w:rFonts w:asciiTheme="minorHAnsi" w:hAnsiTheme="minorHAnsi" w:cstheme="minorHAnsi"/>
        </w:rPr>
        <w:t xml:space="preserve">Local councils in Wales face multi-million </w:t>
      </w:r>
      <w:r w:rsidR="00CB58D5">
        <w:rPr>
          <w:rFonts w:asciiTheme="minorHAnsi" w:hAnsiTheme="minorHAnsi" w:cstheme="minorHAnsi"/>
        </w:rPr>
        <w:t xml:space="preserve">pound </w:t>
      </w:r>
      <w:r w:rsidRPr="00A90059">
        <w:rPr>
          <w:rFonts w:asciiTheme="minorHAnsi" w:hAnsiTheme="minorHAnsi" w:cstheme="minorHAnsi"/>
        </w:rPr>
        <w:t>budget gaps between now and 202</w:t>
      </w:r>
      <w:r w:rsidR="00515906" w:rsidRPr="00A90059">
        <w:rPr>
          <w:rFonts w:asciiTheme="minorHAnsi" w:hAnsiTheme="minorHAnsi" w:cstheme="minorHAnsi"/>
        </w:rPr>
        <w:t>2</w:t>
      </w:r>
      <w:r w:rsidRPr="00A90059">
        <w:rPr>
          <w:rFonts w:asciiTheme="minorHAnsi" w:hAnsiTheme="minorHAnsi" w:cstheme="minorHAnsi"/>
        </w:rPr>
        <w:t xml:space="preserve">. </w:t>
      </w:r>
    </w:p>
    <w:p w:rsidR="00A90059" w:rsidRPr="00260061" w:rsidRDefault="00A90059" w:rsidP="00260061">
      <w:pPr>
        <w:spacing w:before="100" w:beforeAutospacing="1" w:after="100" w:afterAutospacing="1" w:line="240" w:lineRule="auto"/>
        <w:jc w:val="both"/>
        <w:rPr>
          <w:rFonts w:asciiTheme="minorHAnsi" w:eastAsia="Times New Roman" w:hAnsiTheme="minorHAnsi" w:cstheme="minorHAnsi"/>
          <w:i/>
          <w:lang w:eastAsia="en-GB"/>
        </w:rPr>
      </w:pPr>
      <w:r w:rsidRPr="00A90059">
        <w:rPr>
          <w:rFonts w:asciiTheme="minorHAnsi" w:eastAsia="Times New Roman" w:hAnsiTheme="minorHAnsi" w:cstheme="minorHAnsi"/>
          <w:lang w:eastAsia="en-GB"/>
        </w:rPr>
        <w:t xml:space="preserve">They </w:t>
      </w:r>
      <w:r>
        <w:rPr>
          <w:rFonts w:asciiTheme="minorHAnsi" w:eastAsia="Times New Roman" w:hAnsiTheme="minorHAnsi" w:cstheme="minorHAnsi"/>
          <w:lang w:eastAsia="en-GB"/>
        </w:rPr>
        <w:t xml:space="preserve">simply do not recognise the claim made by Chancellor Philip Hammond that </w:t>
      </w:r>
      <w:r w:rsidRPr="00260061">
        <w:rPr>
          <w:rFonts w:asciiTheme="minorHAnsi" w:eastAsia="Times New Roman" w:hAnsiTheme="minorHAnsi" w:cstheme="minorHAnsi"/>
          <w:i/>
          <w:lang w:eastAsia="en-GB"/>
        </w:rPr>
        <w:t>‘the era of austerity (is) finally coming to an end’.</w:t>
      </w:r>
    </w:p>
    <w:p w:rsidR="00EF3A2F" w:rsidRDefault="00552DAD" w:rsidP="003B7861">
      <w:pPr>
        <w:spacing w:after="0"/>
        <w:jc w:val="both"/>
        <w:rPr>
          <w:rFonts w:asciiTheme="minorHAnsi" w:hAnsiTheme="minorHAnsi" w:cstheme="minorHAnsi"/>
          <w:sz w:val="24"/>
          <w:szCs w:val="24"/>
        </w:rPr>
      </w:pPr>
      <w:r>
        <w:rPr>
          <w:rFonts w:asciiTheme="minorHAnsi" w:hAnsiTheme="minorHAnsi" w:cstheme="minorHAnsi"/>
          <w:sz w:val="24"/>
          <w:szCs w:val="24"/>
        </w:rPr>
        <w:t xml:space="preserve">The consequences can be seen all too clearly in England where councils such as </w:t>
      </w:r>
      <w:r w:rsidR="00741712">
        <w:rPr>
          <w:rFonts w:asciiTheme="minorHAnsi" w:hAnsiTheme="minorHAnsi" w:cstheme="minorHAnsi"/>
          <w:sz w:val="24"/>
          <w:szCs w:val="24"/>
        </w:rPr>
        <w:t>Somerset and East Sussex struggle</w:t>
      </w:r>
      <w:r w:rsidR="0047240E">
        <w:rPr>
          <w:rFonts w:asciiTheme="minorHAnsi" w:hAnsiTheme="minorHAnsi" w:cstheme="minorHAnsi"/>
          <w:sz w:val="24"/>
          <w:szCs w:val="24"/>
        </w:rPr>
        <w:t>,</w:t>
      </w:r>
      <w:r w:rsidR="00741712">
        <w:rPr>
          <w:rFonts w:asciiTheme="minorHAnsi" w:hAnsiTheme="minorHAnsi" w:cstheme="minorHAnsi"/>
          <w:sz w:val="24"/>
          <w:szCs w:val="24"/>
        </w:rPr>
        <w:t xml:space="preserve"> simply to meet </w:t>
      </w:r>
      <w:r>
        <w:rPr>
          <w:rFonts w:asciiTheme="minorHAnsi" w:hAnsiTheme="minorHAnsi" w:cstheme="minorHAnsi"/>
          <w:sz w:val="24"/>
          <w:szCs w:val="24"/>
        </w:rPr>
        <w:t xml:space="preserve">their statutory responsibilities. </w:t>
      </w:r>
    </w:p>
    <w:p w:rsidR="00EF3A2F" w:rsidRDefault="00EF3A2F" w:rsidP="003B7861">
      <w:pPr>
        <w:spacing w:after="0"/>
        <w:jc w:val="both"/>
        <w:rPr>
          <w:rFonts w:asciiTheme="minorHAnsi" w:hAnsiTheme="minorHAnsi" w:cstheme="minorHAnsi"/>
          <w:sz w:val="24"/>
          <w:szCs w:val="24"/>
        </w:rPr>
      </w:pPr>
    </w:p>
    <w:p w:rsidR="00EF3A2F" w:rsidRDefault="00E57ECD" w:rsidP="003B7861">
      <w:pPr>
        <w:spacing w:after="0"/>
        <w:jc w:val="both"/>
        <w:rPr>
          <w:rFonts w:asciiTheme="minorHAnsi" w:hAnsiTheme="minorHAnsi" w:cstheme="minorHAnsi"/>
          <w:sz w:val="24"/>
          <w:szCs w:val="24"/>
        </w:rPr>
      </w:pPr>
      <w:r>
        <w:rPr>
          <w:rFonts w:asciiTheme="minorHAnsi" w:hAnsiTheme="minorHAnsi" w:cstheme="minorHAnsi"/>
          <w:sz w:val="24"/>
          <w:szCs w:val="24"/>
        </w:rPr>
        <w:t xml:space="preserve">UNISON believes there are </w:t>
      </w:r>
      <w:r w:rsidR="0080637C">
        <w:rPr>
          <w:rFonts w:asciiTheme="minorHAnsi" w:hAnsiTheme="minorHAnsi" w:cstheme="minorHAnsi"/>
          <w:sz w:val="24"/>
          <w:szCs w:val="24"/>
        </w:rPr>
        <w:t>several</w:t>
      </w:r>
      <w:r>
        <w:rPr>
          <w:rFonts w:asciiTheme="minorHAnsi" w:hAnsiTheme="minorHAnsi" w:cstheme="minorHAnsi"/>
          <w:sz w:val="24"/>
          <w:szCs w:val="24"/>
        </w:rPr>
        <w:t xml:space="preserve"> things that can be done by </w:t>
      </w:r>
      <w:r w:rsidR="00CB58D5">
        <w:rPr>
          <w:rFonts w:asciiTheme="minorHAnsi" w:hAnsiTheme="minorHAnsi" w:cstheme="minorHAnsi"/>
          <w:sz w:val="24"/>
          <w:szCs w:val="24"/>
        </w:rPr>
        <w:t>Welsh</w:t>
      </w:r>
      <w:r>
        <w:rPr>
          <w:rFonts w:asciiTheme="minorHAnsi" w:hAnsiTheme="minorHAnsi" w:cstheme="minorHAnsi"/>
          <w:sz w:val="24"/>
          <w:szCs w:val="24"/>
        </w:rPr>
        <w:t xml:space="preserve"> Government to assist in protecting local public services</w:t>
      </w:r>
      <w:r w:rsidR="00EF3A2F">
        <w:rPr>
          <w:rFonts w:asciiTheme="minorHAnsi" w:hAnsiTheme="minorHAnsi" w:cstheme="minorHAnsi"/>
          <w:sz w:val="24"/>
          <w:szCs w:val="24"/>
        </w:rPr>
        <w:t>:</w:t>
      </w:r>
    </w:p>
    <w:p w:rsidR="001602A4" w:rsidRPr="004D0485" w:rsidRDefault="006D0540" w:rsidP="001602A4">
      <w:pPr>
        <w:pStyle w:val="ListParagraph"/>
        <w:numPr>
          <w:ilvl w:val="0"/>
          <w:numId w:val="10"/>
        </w:numPr>
        <w:spacing w:before="100" w:beforeAutospacing="1" w:after="100" w:afterAutospacing="1"/>
        <w:ind w:left="360"/>
        <w:jc w:val="both"/>
        <w:rPr>
          <w:rFonts w:ascii="Calibri" w:eastAsia="Times New Roman" w:hAnsi="Calibri" w:cstheme="minorHAnsi"/>
          <w:strike/>
          <w:color w:val="FF0000"/>
          <w:lang w:eastAsia="en-GB"/>
        </w:rPr>
      </w:pPr>
      <w:r w:rsidRPr="00F32058">
        <w:rPr>
          <w:rFonts w:ascii="Calibri" w:hAnsi="Calibri" w:cs="Calibri"/>
          <w:iCs/>
          <w:sz w:val="24"/>
          <w:szCs w:val="24"/>
        </w:rPr>
        <w:t>L</w:t>
      </w:r>
      <w:r w:rsidR="00A90059" w:rsidRPr="00F32058">
        <w:rPr>
          <w:rFonts w:ascii="Calibri" w:hAnsi="Calibri" w:cs="Calibri"/>
          <w:iCs/>
          <w:sz w:val="24"/>
          <w:szCs w:val="24"/>
        </w:rPr>
        <w:t>oca</w:t>
      </w:r>
      <w:r w:rsidR="00A90059" w:rsidRPr="001602A4">
        <w:rPr>
          <w:rFonts w:ascii="Calibri" w:hAnsi="Calibri" w:cs="Calibri"/>
          <w:iCs/>
          <w:sz w:val="24"/>
          <w:szCs w:val="24"/>
        </w:rPr>
        <w:t xml:space="preserve">l government must be the first beneficiary </w:t>
      </w:r>
      <w:r w:rsidR="001602A4" w:rsidRPr="006D0540">
        <w:rPr>
          <w:rFonts w:ascii="Calibri" w:hAnsi="Calibri" w:cs="Calibri"/>
          <w:iCs/>
          <w:sz w:val="24"/>
          <w:szCs w:val="24"/>
        </w:rPr>
        <w:t xml:space="preserve">of </w:t>
      </w:r>
      <w:r w:rsidR="00BB7447" w:rsidRPr="006D0540">
        <w:rPr>
          <w:rFonts w:ascii="Calibri" w:hAnsi="Calibri" w:cs="Calibri"/>
          <w:iCs/>
          <w:sz w:val="24"/>
          <w:szCs w:val="24"/>
        </w:rPr>
        <w:t>a</w:t>
      </w:r>
      <w:r w:rsidR="004D0485" w:rsidRPr="006D0540">
        <w:rPr>
          <w:rFonts w:ascii="Calibri" w:hAnsi="Calibri" w:cs="Calibri"/>
          <w:iCs/>
          <w:sz w:val="24"/>
          <w:szCs w:val="24"/>
        </w:rPr>
        <w:t>ny consequential funding a</w:t>
      </w:r>
      <w:r w:rsidR="00BB7447" w:rsidRPr="006D0540">
        <w:rPr>
          <w:rFonts w:ascii="Calibri" w:hAnsi="Calibri" w:cs="Calibri"/>
          <w:iCs/>
          <w:sz w:val="24"/>
          <w:szCs w:val="24"/>
        </w:rPr>
        <w:t>nnounced by the Chancellor on 29 October 2018</w:t>
      </w:r>
      <w:r>
        <w:rPr>
          <w:rFonts w:ascii="Calibri" w:hAnsi="Calibri" w:cs="Calibri"/>
          <w:iCs/>
          <w:sz w:val="24"/>
          <w:szCs w:val="24"/>
        </w:rPr>
        <w:t>.</w:t>
      </w:r>
    </w:p>
    <w:p w:rsidR="00741712" w:rsidRPr="0047240E" w:rsidRDefault="006D0540" w:rsidP="001602A4">
      <w:pPr>
        <w:pStyle w:val="ListParagraph"/>
        <w:numPr>
          <w:ilvl w:val="0"/>
          <w:numId w:val="10"/>
        </w:numPr>
        <w:spacing w:after="0"/>
        <w:ind w:left="360"/>
        <w:jc w:val="both"/>
        <w:rPr>
          <w:rFonts w:asciiTheme="minorHAnsi" w:hAnsiTheme="minorHAnsi" w:cstheme="minorHAnsi"/>
          <w:iCs/>
        </w:rPr>
      </w:pPr>
      <w:r w:rsidRPr="006D0540">
        <w:rPr>
          <w:rFonts w:ascii="Calibri" w:hAnsi="Calibri" w:cs="Calibri"/>
          <w:iCs/>
          <w:sz w:val="24"/>
          <w:szCs w:val="24"/>
        </w:rPr>
        <w:t>Legislate</w:t>
      </w:r>
      <w:r w:rsidR="00741712" w:rsidRPr="0047240E">
        <w:rPr>
          <w:rFonts w:ascii="Calibri" w:hAnsi="Calibri" w:cs="Calibri"/>
          <w:iCs/>
          <w:sz w:val="24"/>
          <w:szCs w:val="24"/>
        </w:rPr>
        <w:t xml:space="preserve"> to provide </w:t>
      </w:r>
      <w:r w:rsidR="00552DAD" w:rsidRPr="0047240E">
        <w:rPr>
          <w:rFonts w:ascii="Calibri" w:hAnsi="Calibri" w:cs="Calibri"/>
          <w:iCs/>
          <w:sz w:val="24"/>
          <w:szCs w:val="24"/>
        </w:rPr>
        <w:t>a ‘power of general competence’ for local authorities in</w:t>
      </w:r>
      <w:r w:rsidR="00EF3A2F" w:rsidRPr="0047240E">
        <w:rPr>
          <w:rFonts w:ascii="Calibri" w:hAnsi="Calibri" w:cs="Calibri"/>
          <w:iCs/>
          <w:sz w:val="24"/>
          <w:szCs w:val="24"/>
        </w:rPr>
        <w:t xml:space="preserve"> </w:t>
      </w:r>
      <w:r w:rsidR="004D0485">
        <w:rPr>
          <w:rFonts w:ascii="Calibri" w:hAnsi="Calibri" w:cs="Calibri"/>
          <w:iCs/>
          <w:sz w:val="24"/>
          <w:szCs w:val="24"/>
        </w:rPr>
        <w:t>Wales</w:t>
      </w:r>
      <w:r>
        <w:rPr>
          <w:rFonts w:ascii="Calibri" w:hAnsi="Calibri" w:cs="Calibri"/>
          <w:iCs/>
          <w:sz w:val="24"/>
          <w:szCs w:val="24"/>
        </w:rPr>
        <w:t>.</w:t>
      </w:r>
      <w:r w:rsidR="004D0485">
        <w:rPr>
          <w:rFonts w:ascii="Calibri" w:hAnsi="Calibri" w:cs="Calibri"/>
          <w:iCs/>
          <w:sz w:val="24"/>
          <w:szCs w:val="24"/>
        </w:rPr>
        <w:t xml:space="preserve"> </w:t>
      </w:r>
    </w:p>
    <w:p w:rsidR="001602A4" w:rsidRDefault="006D0540" w:rsidP="001602A4">
      <w:pPr>
        <w:pStyle w:val="ListParagraph"/>
        <w:numPr>
          <w:ilvl w:val="0"/>
          <w:numId w:val="10"/>
        </w:numPr>
        <w:spacing w:after="0"/>
        <w:ind w:left="360"/>
        <w:jc w:val="both"/>
        <w:rPr>
          <w:rFonts w:ascii="Calibri" w:hAnsi="Calibri" w:cs="Calibri"/>
          <w:iCs/>
          <w:sz w:val="24"/>
          <w:szCs w:val="24"/>
        </w:rPr>
      </w:pPr>
      <w:r>
        <w:rPr>
          <w:rFonts w:ascii="Calibri" w:hAnsi="Calibri" w:cs="Calibri"/>
          <w:iCs/>
          <w:sz w:val="24"/>
          <w:szCs w:val="24"/>
        </w:rPr>
        <w:t>I</w:t>
      </w:r>
      <w:r w:rsidR="001602A4" w:rsidRPr="00EF3A2F">
        <w:rPr>
          <w:rFonts w:ascii="Calibri" w:hAnsi="Calibri" w:cs="Calibri"/>
          <w:iCs/>
          <w:sz w:val="24"/>
          <w:szCs w:val="24"/>
        </w:rPr>
        <w:t xml:space="preserve">ncrease </w:t>
      </w:r>
      <w:r w:rsidR="0080637C">
        <w:rPr>
          <w:rFonts w:ascii="Calibri" w:hAnsi="Calibri" w:cs="Calibri"/>
          <w:iCs/>
          <w:sz w:val="24"/>
          <w:szCs w:val="24"/>
        </w:rPr>
        <w:t xml:space="preserve">revenue support grant by at least the percentage increase in the funding from HM Treasury so that the </w:t>
      </w:r>
      <w:r w:rsidR="001602A4" w:rsidRPr="00EF3A2F">
        <w:rPr>
          <w:rFonts w:ascii="Calibri" w:hAnsi="Calibri" w:cs="Calibri"/>
          <w:iCs/>
          <w:sz w:val="24"/>
          <w:szCs w:val="24"/>
        </w:rPr>
        <w:t xml:space="preserve">aggregate external financing (revenue) to local authorities </w:t>
      </w:r>
      <w:r w:rsidR="0080637C">
        <w:rPr>
          <w:rFonts w:ascii="Calibri" w:hAnsi="Calibri" w:cs="Calibri"/>
          <w:iCs/>
          <w:sz w:val="24"/>
          <w:szCs w:val="24"/>
        </w:rPr>
        <w:t xml:space="preserve">return </w:t>
      </w:r>
      <w:r w:rsidR="001602A4" w:rsidRPr="00EF3A2F">
        <w:rPr>
          <w:rFonts w:ascii="Calibri" w:hAnsi="Calibri" w:cs="Calibri"/>
          <w:iCs/>
          <w:sz w:val="24"/>
          <w:szCs w:val="24"/>
        </w:rPr>
        <w:t>to at least 2013/14 levels in real terms</w:t>
      </w:r>
    </w:p>
    <w:p w:rsidR="00EF3A2F" w:rsidRDefault="006D0540" w:rsidP="001602A4">
      <w:pPr>
        <w:pStyle w:val="ListParagraph"/>
        <w:numPr>
          <w:ilvl w:val="0"/>
          <w:numId w:val="10"/>
        </w:numPr>
        <w:spacing w:after="0"/>
        <w:ind w:left="360"/>
        <w:jc w:val="both"/>
        <w:rPr>
          <w:rFonts w:ascii="Calibri" w:hAnsi="Calibri" w:cs="Calibri"/>
          <w:iCs/>
          <w:sz w:val="24"/>
          <w:szCs w:val="24"/>
        </w:rPr>
      </w:pPr>
      <w:r>
        <w:rPr>
          <w:rFonts w:ascii="Calibri" w:hAnsi="Calibri" w:cs="Calibri"/>
          <w:iCs/>
          <w:sz w:val="24"/>
          <w:szCs w:val="24"/>
        </w:rPr>
        <w:t>E</w:t>
      </w:r>
      <w:r w:rsidR="00552DAD" w:rsidRPr="00EF3A2F">
        <w:rPr>
          <w:rFonts w:ascii="Calibri" w:hAnsi="Calibri" w:cs="Calibri"/>
          <w:iCs/>
          <w:sz w:val="24"/>
          <w:szCs w:val="24"/>
        </w:rPr>
        <w:t>ncourage local authorities to use their existing powers to provide goods and services to</w:t>
      </w:r>
      <w:r w:rsidR="00E57ECD" w:rsidRPr="00EF3A2F">
        <w:rPr>
          <w:rFonts w:ascii="Calibri" w:hAnsi="Calibri" w:cs="Calibri"/>
          <w:iCs/>
          <w:sz w:val="24"/>
          <w:szCs w:val="24"/>
        </w:rPr>
        <w:t xml:space="preserve"> </w:t>
      </w:r>
      <w:r w:rsidR="00552DAD" w:rsidRPr="00EF3A2F">
        <w:rPr>
          <w:rFonts w:ascii="Calibri" w:hAnsi="Calibri" w:cs="Calibri"/>
          <w:iCs/>
          <w:sz w:val="24"/>
          <w:szCs w:val="24"/>
        </w:rPr>
        <w:t xml:space="preserve">other parts of the public sector in Wales, </w:t>
      </w:r>
      <w:r w:rsidR="00741712">
        <w:rPr>
          <w:rFonts w:ascii="Calibri" w:hAnsi="Calibri" w:cs="Calibri"/>
          <w:iCs/>
          <w:sz w:val="24"/>
          <w:szCs w:val="24"/>
        </w:rPr>
        <w:t>an</w:t>
      </w:r>
      <w:r w:rsidR="00552DAD" w:rsidRPr="00EF3A2F">
        <w:rPr>
          <w:rFonts w:ascii="Calibri" w:hAnsi="Calibri" w:cs="Calibri"/>
          <w:iCs/>
          <w:sz w:val="24"/>
          <w:szCs w:val="24"/>
        </w:rPr>
        <w:t>d to trade by developing the</w:t>
      </w:r>
      <w:r w:rsidR="00E57ECD" w:rsidRPr="00EF3A2F">
        <w:rPr>
          <w:rFonts w:ascii="Calibri" w:hAnsi="Calibri" w:cs="Calibri"/>
          <w:iCs/>
          <w:sz w:val="24"/>
          <w:szCs w:val="24"/>
        </w:rPr>
        <w:t xml:space="preserve"> </w:t>
      </w:r>
      <w:r w:rsidR="00552DAD" w:rsidRPr="00EF3A2F">
        <w:rPr>
          <w:rFonts w:ascii="Calibri" w:hAnsi="Calibri" w:cs="Calibri"/>
          <w:iCs/>
          <w:sz w:val="24"/>
          <w:szCs w:val="24"/>
        </w:rPr>
        <w:t>range of goods and services that can be supplied to members of the public in general and to</w:t>
      </w:r>
      <w:r w:rsidR="00E57ECD" w:rsidRPr="00EF3A2F">
        <w:rPr>
          <w:rFonts w:ascii="Calibri" w:hAnsi="Calibri" w:cs="Calibri"/>
          <w:iCs/>
          <w:sz w:val="24"/>
          <w:szCs w:val="24"/>
        </w:rPr>
        <w:t xml:space="preserve"> </w:t>
      </w:r>
      <w:r w:rsidR="00552DAD" w:rsidRPr="00EF3A2F">
        <w:rPr>
          <w:rFonts w:ascii="Calibri" w:hAnsi="Calibri" w:cs="Calibri"/>
          <w:iCs/>
          <w:sz w:val="24"/>
          <w:szCs w:val="24"/>
        </w:rPr>
        <w:t xml:space="preserve">the private sector more generally </w:t>
      </w:r>
    </w:p>
    <w:p w:rsidR="00EF3A2F" w:rsidRPr="008B1872" w:rsidRDefault="006D0540" w:rsidP="001602A4">
      <w:pPr>
        <w:pStyle w:val="ListParagraph"/>
        <w:numPr>
          <w:ilvl w:val="0"/>
          <w:numId w:val="10"/>
        </w:numPr>
        <w:spacing w:after="0"/>
        <w:ind w:left="360"/>
        <w:jc w:val="both"/>
        <w:rPr>
          <w:rFonts w:asciiTheme="minorHAnsi" w:hAnsiTheme="minorHAnsi" w:cstheme="minorHAnsi"/>
          <w:sz w:val="24"/>
          <w:szCs w:val="24"/>
        </w:rPr>
      </w:pPr>
      <w:r>
        <w:rPr>
          <w:rFonts w:ascii="Calibri" w:hAnsi="Calibri" w:cs="Calibri"/>
          <w:iCs/>
          <w:sz w:val="24"/>
          <w:szCs w:val="24"/>
        </w:rPr>
        <w:t>W</w:t>
      </w:r>
      <w:r w:rsidR="00552DAD" w:rsidRPr="00EF3A2F">
        <w:rPr>
          <w:rFonts w:ascii="Calibri" w:hAnsi="Calibri" w:cs="Calibri"/>
          <w:iCs/>
          <w:sz w:val="24"/>
          <w:szCs w:val="24"/>
        </w:rPr>
        <w:t xml:space="preserve">ork with local authorities in Wales to release existing revenue streams through, for example </w:t>
      </w:r>
      <w:r w:rsidR="00741712">
        <w:rPr>
          <w:rFonts w:ascii="Calibri" w:hAnsi="Calibri" w:cs="Calibri"/>
          <w:iCs/>
          <w:sz w:val="24"/>
          <w:szCs w:val="24"/>
        </w:rPr>
        <w:t xml:space="preserve">debt </w:t>
      </w:r>
      <w:r w:rsidR="00552DAD" w:rsidRPr="00EF3A2F">
        <w:rPr>
          <w:rFonts w:ascii="Calibri" w:hAnsi="Calibri" w:cs="Calibri"/>
          <w:iCs/>
          <w:sz w:val="24"/>
          <w:szCs w:val="24"/>
        </w:rPr>
        <w:t>refinancing</w:t>
      </w:r>
      <w:r w:rsidR="0080637C">
        <w:rPr>
          <w:rFonts w:ascii="Calibri" w:hAnsi="Calibri" w:cs="Calibri"/>
          <w:iCs/>
          <w:sz w:val="24"/>
          <w:szCs w:val="24"/>
        </w:rPr>
        <w:t>, prudent changes to MRP policy</w:t>
      </w:r>
      <w:r w:rsidR="00552DAD" w:rsidRPr="00EF3A2F">
        <w:rPr>
          <w:rFonts w:ascii="Calibri" w:hAnsi="Calibri" w:cs="Calibri"/>
          <w:iCs/>
          <w:sz w:val="24"/>
          <w:szCs w:val="24"/>
        </w:rPr>
        <w:t xml:space="preserve"> </w:t>
      </w:r>
      <w:r w:rsidR="0080637C">
        <w:rPr>
          <w:rFonts w:ascii="Calibri" w:hAnsi="Calibri" w:cs="Calibri"/>
          <w:iCs/>
          <w:sz w:val="24"/>
          <w:szCs w:val="24"/>
        </w:rPr>
        <w:t>utili</w:t>
      </w:r>
      <w:r w:rsidR="00552DAD" w:rsidRPr="00EF3A2F">
        <w:rPr>
          <w:rFonts w:ascii="Calibri" w:hAnsi="Calibri" w:cs="Calibri"/>
          <w:iCs/>
          <w:sz w:val="24"/>
          <w:szCs w:val="24"/>
        </w:rPr>
        <w:t>sing the opportunities afforded by historically low interest rates</w:t>
      </w:r>
    </w:p>
    <w:p w:rsidR="008B1872" w:rsidRPr="008B1872" w:rsidRDefault="006D0540" w:rsidP="001602A4">
      <w:pPr>
        <w:pStyle w:val="ListParagraph"/>
        <w:numPr>
          <w:ilvl w:val="0"/>
          <w:numId w:val="10"/>
        </w:numPr>
        <w:spacing w:after="0"/>
        <w:ind w:left="360"/>
        <w:jc w:val="both"/>
        <w:rPr>
          <w:rFonts w:asciiTheme="minorHAnsi" w:hAnsiTheme="minorHAnsi" w:cstheme="minorHAnsi"/>
          <w:sz w:val="24"/>
          <w:szCs w:val="24"/>
        </w:rPr>
      </w:pPr>
      <w:r>
        <w:rPr>
          <w:rFonts w:ascii="Calibri" w:hAnsi="Calibri" w:cs="Calibri"/>
          <w:iCs/>
          <w:sz w:val="24"/>
          <w:szCs w:val="24"/>
        </w:rPr>
        <w:t>T</w:t>
      </w:r>
      <w:r w:rsidR="008B1872">
        <w:rPr>
          <w:rFonts w:ascii="Calibri" w:hAnsi="Calibri" w:cs="Calibri"/>
          <w:iCs/>
          <w:sz w:val="24"/>
          <w:szCs w:val="24"/>
        </w:rPr>
        <w:t>he introduction of indicative three yearly grant settlements</w:t>
      </w:r>
    </w:p>
    <w:p w:rsidR="006D0540" w:rsidRDefault="006D0540" w:rsidP="001602A4">
      <w:pPr>
        <w:rPr>
          <w:rFonts w:ascii="Calibri" w:hAnsi="Calibri" w:cs="Calibri"/>
          <w:iCs/>
          <w:color w:val="FF0000"/>
          <w:sz w:val="24"/>
          <w:szCs w:val="24"/>
        </w:rPr>
      </w:pPr>
    </w:p>
    <w:p w:rsidR="006F1F62" w:rsidRPr="006D0540" w:rsidRDefault="00BB7447" w:rsidP="001602A4">
      <w:pPr>
        <w:rPr>
          <w:rFonts w:ascii="Calibri" w:hAnsi="Calibri" w:cs="Calibri"/>
          <w:iCs/>
          <w:sz w:val="24"/>
          <w:szCs w:val="24"/>
        </w:rPr>
      </w:pPr>
      <w:r w:rsidRPr="006D0540">
        <w:rPr>
          <w:rFonts w:ascii="Calibri" w:hAnsi="Calibri" w:cs="Calibri"/>
          <w:iCs/>
          <w:sz w:val="24"/>
          <w:szCs w:val="24"/>
        </w:rPr>
        <w:t>UNISON Cymru/Wales</w:t>
      </w:r>
      <w:r w:rsidR="004D0485" w:rsidRPr="006D0540">
        <w:rPr>
          <w:rFonts w:ascii="Calibri" w:hAnsi="Calibri" w:cs="Calibri"/>
          <w:iCs/>
          <w:sz w:val="24"/>
          <w:szCs w:val="24"/>
        </w:rPr>
        <w:t xml:space="preserve"> supports</w:t>
      </w:r>
      <w:r w:rsidRPr="006D0540">
        <w:rPr>
          <w:rFonts w:ascii="Calibri" w:hAnsi="Calibri" w:cs="Calibri"/>
          <w:iCs/>
          <w:sz w:val="24"/>
          <w:szCs w:val="24"/>
        </w:rPr>
        <w:t xml:space="preserve"> Reform </w:t>
      </w:r>
      <w:r w:rsidR="004D0485" w:rsidRPr="006D0540">
        <w:rPr>
          <w:rFonts w:ascii="Calibri" w:hAnsi="Calibri" w:cs="Calibri"/>
          <w:iCs/>
          <w:sz w:val="24"/>
          <w:szCs w:val="24"/>
        </w:rPr>
        <w:t xml:space="preserve">of </w:t>
      </w:r>
      <w:r w:rsidRPr="006D0540">
        <w:rPr>
          <w:rFonts w:ascii="Calibri" w:hAnsi="Calibri" w:cs="Calibri"/>
          <w:iCs/>
          <w:sz w:val="24"/>
          <w:szCs w:val="24"/>
        </w:rPr>
        <w:t xml:space="preserve">Local Government including use of mergers within the boundaries of health boards provided that there are no compulsory redundancies and that any proposals are supported by </w:t>
      </w:r>
      <w:r w:rsidR="004B0C87" w:rsidRPr="006D0540">
        <w:rPr>
          <w:rFonts w:ascii="Calibri" w:hAnsi="Calibri" w:cs="Calibri"/>
          <w:iCs/>
          <w:sz w:val="24"/>
          <w:szCs w:val="24"/>
        </w:rPr>
        <w:t>Welsh Government with an appropriate financial package to ensure the long term sustainability of the local government sector.</w:t>
      </w:r>
    </w:p>
    <w:p w:rsidR="006F1F62" w:rsidRPr="00CB58D5" w:rsidRDefault="006F1F62" w:rsidP="00CB58D5">
      <w:pPr>
        <w:spacing w:after="0"/>
        <w:jc w:val="both"/>
        <w:rPr>
          <w:rFonts w:asciiTheme="minorHAnsi" w:hAnsiTheme="minorHAnsi" w:cstheme="minorHAnsi"/>
          <w:sz w:val="24"/>
          <w:szCs w:val="24"/>
        </w:rPr>
      </w:pPr>
    </w:p>
    <w:sectPr w:rsidR="006F1F62" w:rsidRPr="00CB58D5" w:rsidSect="00E57ECD">
      <w:footerReference w:type="default" r:id="rId22"/>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068" w:rsidRDefault="00531068" w:rsidP="006671A0">
      <w:pPr>
        <w:spacing w:after="0" w:line="240" w:lineRule="auto"/>
      </w:pPr>
      <w:r>
        <w:separator/>
      </w:r>
    </w:p>
  </w:endnote>
  <w:endnote w:type="continuationSeparator" w:id="0">
    <w:p w:rsidR="00531068" w:rsidRDefault="00531068" w:rsidP="006671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06632"/>
      <w:docPartObj>
        <w:docPartGallery w:val="Page Numbers (Bottom of Page)"/>
        <w:docPartUnique/>
      </w:docPartObj>
    </w:sdtPr>
    <w:sdtContent>
      <w:p w:rsidR="006655B6" w:rsidRDefault="00642E30">
        <w:pPr>
          <w:pStyle w:val="Footer"/>
          <w:jc w:val="center"/>
        </w:pPr>
        <w:fldSimple w:instr=" PAGE   \* MERGEFORMAT ">
          <w:r w:rsidR="00330E50">
            <w:rPr>
              <w:noProof/>
            </w:rPr>
            <w:t>2</w:t>
          </w:r>
        </w:fldSimple>
      </w:p>
    </w:sdtContent>
  </w:sdt>
  <w:p w:rsidR="006655B6" w:rsidRDefault="006655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068" w:rsidRDefault="00531068" w:rsidP="006671A0">
      <w:pPr>
        <w:spacing w:after="0" w:line="240" w:lineRule="auto"/>
      </w:pPr>
      <w:r>
        <w:separator/>
      </w:r>
    </w:p>
  </w:footnote>
  <w:footnote w:type="continuationSeparator" w:id="0">
    <w:p w:rsidR="00531068" w:rsidRDefault="00531068" w:rsidP="006671A0">
      <w:pPr>
        <w:spacing w:after="0" w:line="240" w:lineRule="auto"/>
      </w:pPr>
      <w:r>
        <w:continuationSeparator/>
      </w:r>
    </w:p>
  </w:footnote>
  <w:footnote w:id="1">
    <w:p w:rsidR="006655B6" w:rsidRPr="00313837" w:rsidRDefault="006655B6">
      <w:pPr>
        <w:pStyle w:val="FootnoteText"/>
        <w:rPr>
          <w:rFonts w:asciiTheme="minorHAnsi" w:hAnsiTheme="minorHAnsi" w:cstheme="minorHAnsi"/>
          <w:sz w:val="18"/>
          <w:szCs w:val="18"/>
        </w:rPr>
      </w:pPr>
      <w:r w:rsidRPr="00313837">
        <w:rPr>
          <w:rStyle w:val="FootnoteReference"/>
          <w:rFonts w:asciiTheme="minorHAnsi" w:hAnsiTheme="minorHAnsi" w:cstheme="minorHAnsi"/>
          <w:sz w:val="18"/>
          <w:szCs w:val="18"/>
        </w:rPr>
        <w:footnoteRef/>
      </w:r>
      <w:r w:rsidRPr="00313837">
        <w:rPr>
          <w:rFonts w:asciiTheme="minorHAnsi" w:hAnsiTheme="minorHAnsi" w:cstheme="minorHAnsi"/>
          <w:sz w:val="18"/>
          <w:szCs w:val="18"/>
        </w:rPr>
        <w:t xml:space="preserve"> Swansea City and Cardiff City Council 2018/19 budget reports</w:t>
      </w:r>
    </w:p>
  </w:footnote>
  <w:footnote w:id="2">
    <w:p w:rsidR="006655B6" w:rsidRDefault="006655B6">
      <w:pPr>
        <w:pStyle w:val="FootnoteText"/>
      </w:pPr>
      <w:r>
        <w:rPr>
          <w:rStyle w:val="FootnoteReference"/>
        </w:rPr>
        <w:footnoteRef/>
      </w:r>
      <w:r>
        <w:t xml:space="preserve"> Fair and sustainable funding for essential local services; WLGA; 2018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60742F"/>
    <w:multiLevelType w:val="hybridMultilevel"/>
    <w:tmpl w:val="859B10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FE43B3"/>
    <w:multiLevelType w:val="hybridMultilevel"/>
    <w:tmpl w:val="C7C08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8D38CE"/>
    <w:multiLevelType w:val="hybridMultilevel"/>
    <w:tmpl w:val="D64CB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F12D53"/>
    <w:multiLevelType w:val="hybridMultilevel"/>
    <w:tmpl w:val="F5CC4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F83D65"/>
    <w:multiLevelType w:val="hybridMultilevel"/>
    <w:tmpl w:val="14A09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AD5897"/>
    <w:multiLevelType w:val="hybridMultilevel"/>
    <w:tmpl w:val="F3EA173E"/>
    <w:lvl w:ilvl="0" w:tplc="08090001">
      <w:start w:val="1"/>
      <w:numFmt w:val="bullet"/>
      <w:lvlText w:val=""/>
      <w:lvlJc w:val="left"/>
      <w:pPr>
        <w:ind w:left="4305" w:hanging="360"/>
      </w:pPr>
      <w:rPr>
        <w:rFonts w:ascii="Symbol" w:hAnsi="Symbol" w:hint="default"/>
      </w:rPr>
    </w:lvl>
    <w:lvl w:ilvl="1" w:tplc="08090003" w:tentative="1">
      <w:start w:val="1"/>
      <w:numFmt w:val="bullet"/>
      <w:lvlText w:val="o"/>
      <w:lvlJc w:val="left"/>
      <w:pPr>
        <w:ind w:left="5025" w:hanging="360"/>
      </w:pPr>
      <w:rPr>
        <w:rFonts w:ascii="Courier New" w:hAnsi="Courier New" w:cs="Courier New" w:hint="default"/>
      </w:rPr>
    </w:lvl>
    <w:lvl w:ilvl="2" w:tplc="08090005" w:tentative="1">
      <w:start w:val="1"/>
      <w:numFmt w:val="bullet"/>
      <w:lvlText w:val=""/>
      <w:lvlJc w:val="left"/>
      <w:pPr>
        <w:ind w:left="5745" w:hanging="360"/>
      </w:pPr>
      <w:rPr>
        <w:rFonts w:ascii="Wingdings" w:hAnsi="Wingdings" w:hint="default"/>
      </w:rPr>
    </w:lvl>
    <w:lvl w:ilvl="3" w:tplc="08090001" w:tentative="1">
      <w:start w:val="1"/>
      <w:numFmt w:val="bullet"/>
      <w:lvlText w:val=""/>
      <w:lvlJc w:val="left"/>
      <w:pPr>
        <w:ind w:left="6465" w:hanging="360"/>
      </w:pPr>
      <w:rPr>
        <w:rFonts w:ascii="Symbol" w:hAnsi="Symbol" w:hint="default"/>
      </w:rPr>
    </w:lvl>
    <w:lvl w:ilvl="4" w:tplc="08090003" w:tentative="1">
      <w:start w:val="1"/>
      <w:numFmt w:val="bullet"/>
      <w:lvlText w:val="o"/>
      <w:lvlJc w:val="left"/>
      <w:pPr>
        <w:ind w:left="7185" w:hanging="360"/>
      </w:pPr>
      <w:rPr>
        <w:rFonts w:ascii="Courier New" w:hAnsi="Courier New" w:cs="Courier New" w:hint="default"/>
      </w:rPr>
    </w:lvl>
    <w:lvl w:ilvl="5" w:tplc="08090005" w:tentative="1">
      <w:start w:val="1"/>
      <w:numFmt w:val="bullet"/>
      <w:lvlText w:val=""/>
      <w:lvlJc w:val="left"/>
      <w:pPr>
        <w:ind w:left="7905" w:hanging="360"/>
      </w:pPr>
      <w:rPr>
        <w:rFonts w:ascii="Wingdings" w:hAnsi="Wingdings" w:hint="default"/>
      </w:rPr>
    </w:lvl>
    <w:lvl w:ilvl="6" w:tplc="08090001" w:tentative="1">
      <w:start w:val="1"/>
      <w:numFmt w:val="bullet"/>
      <w:lvlText w:val=""/>
      <w:lvlJc w:val="left"/>
      <w:pPr>
        <w:ind w:left="8625" w:hanging="360"/>
      </w:pPr>
      <w:rPr>
        <w:rFonts w:ascii="Symbol" w:hAnsi="Symbol" w:hint="default"/>
      </w:rPr>
    </w:lvl>
    <w:lvl w:ilvl="7" w:tplc="08090003" w:tentative="1">
      <w:start w:val="1"/>
      <w:numFmt w:val="bullet"/>
      <w:lvlText w:val="o"/>
      <w:lvlJc w:val="left"/>
      <w:pPr>
        <w:ind w:left="9345" w:hanging="360"/>
      </w:pPr>
      <w:rPr>
        <w:rFonts w:ascii="Courier New" w:hAnsi="Courier New" w:cs="Courier New" w:hint="default"/>
      </w:rPr>
    </w:lvl>
    <w:lvl w:ilvl="8" w:tplc="08090005" w:tentative="1">
      <w:start w:val="1"/>
      <w:numFmt w:val="bullet"/>
      <w:lvlText w:val=""/>
      <w:lvlJc w:val="left"/>
      <w:pPr>
        <w:ind w:left="10065" w:hanging="360"/>
      </w:pPr>
      <w:rPr>
        <w:rFonts w:ascii="Wingdings" w:hAnsi="Wingdings" w:hint="default"/>
      </w:rPr>
    </w:lvl>
  </w:abstractNum>
  <w:abstractNum w:abstractNumId="6">
    <w:nsid w:val="1E612E40"/>
    <w:multiLevelType w:val="hybridMultilevel"/>
    <w:tmpl w:val="369EA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D66B5D"/>
    <w:multiLevelType w:val="hybridMultilevel"/>
    <w:tmpl w:val="21EE0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2C4B62"/>
    <w:multiLevelType w:val="hybridMultilevel"/>
    <w:tmpl w:val="E78C43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2682C68"/>
    <w:multiLevelType w:val="hybridMultilevel"/>
    <w:tmpl w:val="B4F0D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51464D"/>
    <w:multiLevelType w:val="hybridMultilevel"/>
    <w:tmpl w:val="50AC3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770A7C"/>
    <w:multiLevelType w:val="hybridMultilevel"/>
    <w:tmpl w:val="2E9C8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B9616B"/>
    <w:multiLevelType w:val="hybridMultilevel"/>
    <w:tmpl w:val="44A4C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B740CA1"/>
    <w:multiLevelType w:val="hybridMultilevel"/>
    <w:tmpl w:val="53AA06C8"/>
    <w:lvl w:ilvl="0" w:tplc="99E6A7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794B5B"/>
    <w:multiLevelType w:val="hybridMultilevel"/>
    <w:tmpl w:val="92323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EF4576"/>
    <w:multiLevelType w:val="hybridMultilevel"/>
    <w:tmpl w:val="EAF42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7332DD"/>
    <w:multiLevelType w:val="hybridMultilevel"/>
    <w:tmpl w:val="2CC846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8AB5609"/>
    <w:multiLevelType w:val="hybridMultilevel"/>
    <w:tmpl w:val="AC549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6216CA"/>
    <w:multiLevelType w:val="hybridMultilevel"/>
    <w:tmpl w:val="CD9EA63A"/>
    <w:lvl w:ilvl="0" w:tplc="08090001">
      <w:start w:val="1"/>
      <w:numFmt w:val="bullet"/>
      <w:lvlText w:val=""/>
      <w:lvlJc w:val="left"/>
      <w:pPr>
        <w:ind w:left="720" w:hanging="360"/>
      </w:pPr>
      <w:rPr>
        <w:rFonts w:ascii="Symbol" w:hAnsi="Symbol" w:hint="default"/>
      </w:rPr>
    </w:lvl>
    <w:lvl w:ilvl="1" w:tplc="99E6A7F6">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707D98"/>
    <w:multiLevelType w:val="hybridMultilevel"/>
    <w:tmpl w:val="F1948300"/>
    <w:lvl w:ilvl="0" w:tplc="F898802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A40F41"/>
    <w:multiLevelType w:val="multilevel"/>
    <w:tmpl w:val="AB86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E84B61"/>
    <w:multiLevelType w:val="hybridMultilevel"/>
    <w:tmpl w:val="2A1CF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0"/>
  </w:num>
  <w:num w:numId="4">
    <w:abstractNumId w:val="15"/>
  </w:num>
  <w:num w:numId="5">
    <w:abstractNumId w:val="4"/>
  </w:num>
  <w:num w:numId="6">
    <w:abstractNumId w:val="17"/>
  </w:num>
  <w:num w:numId="7">
    <w:abstractNumId w:val="1"/>
  </w:num>
  <w:num w:numId="8">
    <w:abstractNumId w:val="12"/>
  </w:num>
  <w:num w:numId="9">
    <w:abstractNumId w:val="2"/>
  </w:num>
  <w:num w:numId="10">
    <w:abstractNumId w:val="19"/>
  </w:num>
  <w:num w:numId="11">
    <w:abstractNumId w:val="20"/>
  </w:num>
  <w:num w:numId="12">
    <w:abstractNumId w:val="9"/>
  </w:num>
  <w:num w:numId="13">
    <w:abstractNumId w:val="8"/>
  </w:num>
  <w:num w:numId="14">
    <w:abstractNumId w:val="6"/>
  </w:num>
  <w:num w:numId="15">
    <w:abstractNumId w:val="0"/>
  </w:num>
  <w:num w:numId="16">
    <w:abstractNumId w:val="5"/>
  </w:num>
  <w:num w:numId="17">
    <w:abstractNumId w:val="11"/>
  </w:num>
  <w:num w:numId="18">
    <w:abstractNumId w:val="3"/>
  </w:num>
  <w:num w:numId="19">
    <w:abstractNumId w:val="16"/>
  </w:num>
  <w:num w:numId="20">
    <w:abstractNumId w:val="18"/>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8610"/>
  </w:hdrShapeDefaults>
  <w:footnotePr>
    <w:footnote w:id="-1"/>
    <w:footnote w:id="0"/>
  </w:footnotePr>
  <w:endnotePr>
    <w:endnote w:id="-1"/>
    <w:endnote w:id="0"/>
  </w:endnotePr>
  <w:compat/>
  <w:rsids>
    <w:rsidRoot w:val="00CC3975"/>
    <w:rsid w:val="00003EF7"/>
    <w:rsid w:val="000057A2"/>
    <w:rsid w:val="000070D4"/>
    <w:rsid w:val="00026FF7"/>
    <w:rsid w:val="00030A0B"/>
    <w:rsid w:val="00050945"/>
    <w:rsid w:val="0005546F"/>
    <w:rsid w:val="000654ED"/>
    <w:rsid w:val="00091569"/>
    <w:rsid w:val="00091BCD"/>
    <w:rsid w:val="000A6A42"/>
    <w:rsid w:val="000C43DD"/>
    <w:rsid w:val="000E3E30"/>
    <w:rsid w:val="000E5CB9"/>
    <w:rsid w:val="0010257A"/>
    <w:rsid w:val="0010712C"/>
    <w:rsid w:val="0011390A"/>
    <w:rsid w:val="00126B76"/>
    <w:rsid w:val="00137492"/>
    <w:rsid w:val="0014373A"/>
    <w:rsid w:val="001550AF"/>
    <w:rsid w:val="001602A4"/>
    <w:rsid w:val="001633FE"/>
    <w:rsid w:val="0016501F"/>
    <w:rsid w:val="001712F9"/>
    <w:rsid w:val="00180E9E"/>
    <w:rsid w:val="001839D2"/>
    <w:rsid w:val="00196ACB"/>
    <w:rsid w:val="001B0DAE"/>
    <w:rsid w:val="001D6207"/>
    <w:rsid w:val="001F6430"/>
    <w:rsid w:val="00202AC1"/>
    <w:rsid w:val="0021310A"/>
    <w:rsid w:val="002238A5"/>
    <w:rsid w:val="00260061"/>
    <w:rsid w:val="00261DD1"/>
    <w:rsid w:val="00265188"/>
    <w:rsid w:val="00266025"/>
    <w:rsid w:val="00271222"/>
    <w:rsid w:val="00282696"/>
    <w:rsid w:val="002A62CC"/>
    <w:rsid w:val="002B2940"/>
    <w:rsid w:val="002C2E49"/>
    <w:rsid w:val="002E0BFB"/>
    <w:rsid w:val="002E132D"/>
    <w:rsid w:val="002F579F"/>
    <w:rsid w:val="00313837"/>
    <w:rsid w:val="00316521"/>
    <w:rsid w:val="00330E50"/>
    <w:rsid w:val="00332AD3"/>
    <w:rsid w:val="00337D3A"/>
    <w:rsid w:val="00342C4C"/>
    <w:rsid w:val="0034453D"/>
    <w:rsid w:val="00344981"/>
    <w:rsid w:val="00374A77"/>
    <w:rsid w:val="003A1799"/>
    <w:rsid w:val="003B532E"/>
    <w:rsid w:val="003B7861"/>
    <w:rsid w:val="003C65EA"/>
    <w:rsid w:val="003D4B42"/>
    <w:rsid w:val="003F5B94"/>
    <w:rsid w:val="00410C4E"/>
    <w:rsid w:val="00420DB5"/>
    <w:rsid w:val="0043454F"/>
    <w:rsid w:val="0043465C"/>
    <w:rsid w:val="00435B52"/>
    <w:rsid w:val="00445D50"/>
    <w:rsid w:val="004465B8"/>
    <w:rsid w:val="0046484E"/>
    <w:rsid w:val="00467939"/>
    <w:rsid w:val="00467D6C"/>
    <w:rsid w:val="00470966"/>
    <w:rsid w:val="00471DC1"/>
    <w:rsid w:val="0047240E"/>
    <w:rsid w:val="004B0C87"/>
    <w:rsid w:val="004B2B45"/>
    <w:rsid w:val="004B5467"/>
    <w:rsid w:val="004B593E"/>
    <w:rsid w:val="004D0485"/>
    <w:rsid w:val="004D7992"/>
    <w:rsid w:val="004F0620"/>
    <w:rsid w:val="00502AA7"/>
    <w:rsid w:val="00510A80"/>
    <w:rsid w:val="00513D9D"/>
    <w:rsid w:val="00514858"/>
    <w:rsid w:val="00514BE0"/>
    <w:rsid w:val="00515906"/>
    <w:rsid w:val="00531068"/>
    <w:rsid w:val="005400BA"/>
    <w:rsid w:val="0054419B"/>
    <w:rsid w:val="0054458A"/>
    <w:rsid w:val="00552DAD"/>
    <w:rsid w:val="005849AD"/>
    <w:rsid w:val="00590BBA"/>
    <w:rsid w:val="005C1523"/>
    <w:rsid w:val="005C1792"/>
    <w:rsid w:val="005C34F8"/>
    <w:rsid w:val="005D3817"/>
    <w:rsid w:val="005E3DD4"/>
    <w:rsid w:val="00627884"/>
    <w:rsid w:val="006349FC"/>
    <w:rsid w:val="00635A84"/>
    <w:rsid w:val="00642E30"/>
    <w:rsid w:val="0065442D"/>
    <w:rsid w:val="00662B27"/>
    <w:rsid w:val="006655B6"/>
    <w:rsid w:val="006671A0"/>
    <w:rsid w:val="006805EE"/>
    <w:rsid w:val="0069114F"/>
    <w:rsid w:val="00695B80"/>
    <w:rsid w:val="006B08F3"/>
    <w:rsid w:val="006C61F4"/>
    <w:rsid w:val="006D0540"/>
    <w:rsid w:val="006D2F6F"/>
    <w:rsid w:val="006E22E0"/>
    <w:rsid w:val="006F1CC5"/>
    <w:rsid w:val="006F1F62"/>
    <w:rsid w:val="006F2BCF"/>
    <w:rsid w:val="00715730"/>
    <w:rsid w:val="00741712"/>
    <w:rsid w:val="007618CB"/>
    <w:rsid w:val="00763FA5"/>
    <w:rsid w:val="00767641"/>
    <w:rsid w:val="00796BDE"/>
    <w:rsid w:val="007A3B8B"/>
    <w:rsid w:val="007B121E"/>
    <w:rsid w:val="007B3BC3"/>
    <w:rsid w:val="007B60D6"/>
    <w:rsid w:val="007C7D67"/>
    <w:rsid w:val="007D2DF7"/>
    <w:rsid w:val="007D4410"/>
    <w:rsid w:val="007E4221"/>
    <w:rsid w:val="0080637C"/>
    <w:rsid w:val="00806591"/>
    <w:rsid w:val="0082560D"/>
    <w:rsid w:val="00842D76"/>
    <w:rsid w:val="008638D0"/>
    <w:rsid w:val="0086679A"/>
    <w:rsid w:val="00866876"/>
    <w:rsid w:val="00867752"/>
    <w:rsid w:val="00887B43"/>
    <w:rsid w:val="008A5F6C"/>
    <w:rsid w:val="008B1872"/>
    <w:rsid w:val="008B380F"/>
    <w:rsid w:val="008C43DF"/>
    <w:rsid w:val="008D5507"/>
    <w:rsid w:val="008D63B6"/>
    <w:rsid w:val="008F1CCB"/>
    <w:rsid w:val="008F2D4C"/>
    <w:rsid w:val="008F3E89"/>
    <w:rsid w:val="00920DBD"/>
    <w:rsid w:val="00927320"/>
    <w:rsid w:val="00980852"/>
    <w:rsid w:val="00984196"/>
    <w:rsid w:val="009A2358"/>
    <w:rsid w:val="009A39CD"/>
    <w:rsid w:val="009A41F2"/>
    <w:rsid w:val="009B433A"/>
    <w:rsid w:val="009D46EE"/>
    <w:rsid w:val="009E59C6"/>
    <w:rsid w:val="009F1EA7"/>
    <w:rsid w:val="009F7D6C"/>
    <w:rsid w:val="00A105CE"/>
    <w:rsid w:val="00A141BA"/>
    <w:rsid w:val="00A3427A"/>
    <w:rsid w:val="00A423A7"/>
    <w:rsid w:val="00A42576"/>
    <w:rsid w:val="00A42918"/>
    <w:rsid w:val="00A72C0E"/>
    <w:rsid w:val="00A740FD"/>
    <w:rsid w:val="00A84B2C"/>
    <w:rsid w:val="00A90059"/>
    <w:rsid w:val="00A94F19"/>
    <w:rsid w:val="00AA0E77"/>
    <w:rsid w:val="00AA560F"/>
    <w:rsid w:val="00AE62E4"/>
    <w:rsid w:val="00AF66EF"/>
    <w:rsid w:val="00B0107A"/>
    <w:rsid w:val="00B2025C"/>
    <w:rsid w:val="00B31AE5"/>
    <w:rsid w:val="00B31C73"/>
    <w:rsid w:val="00B3316F"/>
    <w:rsid w:val="00B56A6A"/>
    <w:rsid w:val="00B56D15"/>
    <w:rsid w:val="00B62014"/>
    <w:rsid w:val="00B62266"/>
    <w:rsid w:val="00B87012"/>
    <w:rsid w:val="00B906E4"/>
    <w:rsid w:val="00B924B3"/>
    <w:rsid w:val="00B96362"/>
    <w:rsid w:val="00BA495E"/>
    <w:rsid w:val="00BB7447"/>
    <w:rsid w:val="00BC4359"/>
    <w:rsid w:val="00BC6268"/>
    <w:rsid w:val="00BE327C"/>
    <w:rsid w:val="00C01B97"/>
    <w:rsid w:val="00C03D66"/>
    <w:rsid w:val="00C1455E"/>
    <w:rsid w:val="00C1739E"/>
    <w:rsid w:val="00C24CFC"/>
    <w:rsid w:val="00C37473"/>
    <w:rsid w:val="00C42578"/>
    <w:rsid w:val="00C6639D"/>
    <w:rsid w:val="00C70D3E"/>
    <w:rsid w:val="00C83C02"/>
    <w:rsid w:val="00C93F27"/>
    <w:rsid w:val="00C97348"/>
    <w:rsid w:val="00CA3787"/>
    <w:rsid w:val="00CB58D5"/>
    <w:rsid w:val="00CC3975"/>
    <w:rsid w:val="00CE76BD"/>
    <w:rsid w:val="00D04D6F"/>
    <w:rsid w:val="00D07A3C"/>
    <w:rsid w:val="00D46E91"/>
    <w:rsid w:val="00D61EB4"/>
    <w:rsid w:val="00D624A2"/>
    <w:rsid w:val="00D716A1"/>
    <w:rsid w:val="00D728CC"/>
    <w:rsid w:val="00D76AE0"/>
    <w:rsid w:val="00D877D5"/>
    <w:rsid w:val="00DB1BEF"/>
    <w:rsid w:val="00DB37E9"/>
    <w:rsid w:val="00DE0921"/>
    <w:rsid w:val="00DE4BE5"/>
    <w:rsid w:val="00DE6FF1"/>
    <w:rsid w:val="00DE7473"/>
    <w:rsid w:val="00DF0E06"/>
    <w:rsid w:val="00DF2B19"/>
    <w:rsid w:val="00E0607E"/>
    <w:rsid w:val="00E1003F"/>
    <w:rsid w:val="00E22A74"/>
    <w:rsid w:val="00E3141A"/>
    <w:rsid w:val="00E362E3"/>
    <w:rsid w:val="00E57E61"/>
    <w:rsid w:val="00E57ECD"/>
    <w:rsid w:val="00E965B7"/>
    <w:rsid w:val="00EB5E52"/>
    <w:rsid w:val="00EB7DE1"/>
    <w:rsid w:val="00ED4613"/>
    <w:rsid w:val="00EF3A2F"/>
    <w:rsid w:val="00F11E68"/>
    <w:rsid w:val="00F30F76"/>
    <w:rsid w:val="00F32058"/>
    <w:rsid w:val="00F608E8"/>
    <w:rsid w:val="00F65364"/>
    <w:rsid w:val="00F70B76"/>
    <w:rsid w:val="00F7159D"/>
    <w:rsid w:val="00FA59E8"/>
    <w:rsid w:val="00FB2121"/>
    <w:rsid w:val="00FD17FE"/>
    <w:rsid w:val="00FE61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9CD"/>
    <w:pPr>
      <w:ind w:left="720"/>
      <w:contextualSpacing/>
    </w:pPr>
  </w:style>
  <w:style w:type="paragraph" w:styleId="BalloonText">
    <w:name w:val="Balloon Text"/>
    <w:basedOn w:val="Normal"/>
    <w:link w:val="BalloonTextChar"/>
    <w:uiPriority w:val="99"/>
    <w:semiHidden/>
    <w:unhideWhenUsed/>
    <w:rsid w:val="003C6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5EA"/>
    <w:rPr>
      <w:rFonts w:ascii="Tahoma" w:hAnsi="Tahoma" w:cs="Tahoma"/>
      <w:sz w:val="16"/>
      <w:szCs w:val="16"/>
    </w:rPr>
  </w:style>
  <w:style w:type="paragraph" w:customStyle="1" w:styleId="Default">
    <w:name w:val="Default"/>
    <w:rsid w:val="006F2BCF"/>
    <w:pPr>
      <w:autoSpaceDE w:val="0"/>
      <w:autoSpaceDN w:val="0"/>
      <w:adjustRightInd w:val="0"/>
      <w:spacing w:after="0" w:line="240" w:lineRule="auto"/>
    </w:pPr>
    <w:rPr>
      <w:color w:val="000000"/>
      <w:sz w:val="24"/>
      <w:szCs w:val="24"/>
    </w:rPr>
  </w:style>
  <w:style w:type="paragraph" w:styleId="NoSpacing">
    <w:name w:val="No Spacing"/>
    <w:link w:val="NoSpacingChar"/>
    <w:uiPriority w:val="1"/>
    <w:qFormat/>
    <w:rsid w:val="00E57ECD"/>
    <w:pPr>
      <w:spacing w:after="0"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E57ECD"/>
    <w:rPr>
      <w:rFonts w:asciiTheme="minorHAnsi" w:eastAsiaTheme="minorEastAsia" w:hAnsiTheme="minorHAnsi" w:cstheme="minorBidi"/>
      <w:lang w:val="en-US"/>
    </w:rPr>
  </w:style>
  <w:style w:type="paragraph" w:styleId="FootnoteText">
    <w:name w:val="footnote text"/>
    <w:basedOn w:val="Normal"/>
    <w:link w:val="FootnoteTextChar"/>
    <w:uiPriority w:val="99"/>
    <w:semiHidden/>
    <w:unhideWhenUsed/>
    <w:rsid w:val="006671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71A0"/>
    <w:rPr>
      <w:sz w:val="20"/>
      <w:szCs w:val="20"/>
    </w:rPr>
  </w:style>
  <w:style w:type="character" w:styleId="FootnoteReference">
    <w:name w:val="footnote reference"/>
    <w:basedOn w:val="DefaultParagraphFont"/>
    <w:uiPriority w:val="99"/>
    <w:semiHidden/>
    <w:unhideWhenUsed/>
    <w:rsid w:val="006671A0"/>
    <w:rPr>
      <w:vertAlign w:val="superscript"/>
    </w:rPr>
  </w:style>
  <w:style w:type="paragraph" w:styleId="Header">
    <w:name w:val="header"/>
    <w:basedOn w:val="Normal"/>
    <w:link w:val="HeaderChar"/>
    <w:uiPriority w:val="99"/>
    <w:semiHidden/>
    <w:unhideWhenUsed/>
    <w:rsid w:val="00C93F2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93F27"/>
  </w:style>
  <w:style w:type="paragraph" w:styleId="Footer">
    <w:name w:val="footer"/>
    <w:basedOn w:val="Normal"/>
    <w:link w:val="FooterChar"/>
    <w:uiPriority w:val="99"/>
    <w:unhideWhenUsed/>
    <w:rsid w:val="00C93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F27"/>
  </w:style>
  <w:style w:type="table" w:styleId="TableGrid">
    <w:name w:val="Table Grid"/>
    <w:basedOn w:val="TableNormal"/>
    <w:uiPriority w:val="59"/>
    <w:rsid w:val="00695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1813133">
      <w:bodyDiv w:val="1"/>
      <w:marLeft w:val="0"/>
      <w:marRight w:val="0"/>
      <w:marTop w:val="0"/>
      <w:marBottom w:val="0"/>
      <w:divBdr>
        <w:top w:val="none" w:sz="0" w:space="0" w:color="auto"/>
        <w:left w:val="none" w:sz="0" w:space="0" w:color="auto"/>
        <w:bottom w:val="none" w:sz="0" w:space="0" w:color="auto"/>
        <w:right w:val="none" w:sz="0" w:space="0" w:color="auto"/>
      </w:divBdr>
    </w:div>
    <w:div w:id="346910930">
      <w:bodyDiv w:val="1"/>
      <w:marLeft w:val="0"/>
      <w:marRight w:val="0"/>
      <w:marTop w:val="0"/>
      <w:marBottom w:val="0"/>
      <w:divBdr>
        <w:top w:val="none" w:sz="0" w:space="0" w:color="auto"/>
        <w:left w:val="none" w:sz="0" w:space="0" w:color="auto"/>
        <w:bottom w:val="none" w:sz="0" w:space="0" w:color="auto"/>
        <w:right w:val="none" w:sz="0" w:space="0" w:color="auto"/>
      </w:divBdr>
    </w:div>
    <w:div w:id="418598031">
      <w:bodyDiv w:val="1"/>
      <w:marLeft w:val="0"/>
      <w:marRight w:val="0"/>
      <w:marTop w:val="0"/>
      <w:marBottom w:val="0"/>
      <w:divBdr>
        <w:top w:val="none" w:sz="0" w:space="0" w:color="auto"/>
        <w:left w:val="none" w:sz="0" w:space="0" w:color="auto"/>
        <w:bottom w:val="none" w:sz="0" w:space="0" w:color="auto"/>
        <w:right w:val="none" w:sz="0" w:space="0" w:color="auto"/>
      </w:divBdr>
    </w:div>
    <w:div w:id="944463670">
      <w:bodyDiv w:val="1"/>
      <w:marLeft w:val="0"/>
      <w:marRight w:val="0"/>
      <w:marTop w:val="0"/>
      <w:marBottom w:val="0"/>
      <w:divBdr>
        <w:top w:val="none" w:sz="0" w:space="0" w:color="auto"/>
        <w:left w:val="none" w:sz="0" w:space="0" w:color="auto"/>
        <w:bottom w:val="none" w:sz="0" w:space="0" w:color="auto"/>
        <w:right w:val="none" w:sz="0" w:space="0" w:color="auto"/>
      </w:divBdr>
    </w:div>
    <w:div w:id="1138038626">
      <w:bodyDiv w:val="1"/>
      <w:marLeft w:val="0"/>
      <w:marRight w:val="0"/>
      <w:marTop w:val="0"/>
      <w:marBottom w:val="0"/>
      <w:divBdr>
        <w:top w:val="none" w:sz="0" w:space="0" w:color="auto"/>
        <w:left w:val="none" w:sz="0" w:space="0" w:color="auto"/>
        <w:bottom w:val="none" w:sz="0" w:space="0" w:color="auto"/>
        <w:right w:val="none" w:sz="0" w:space="0" w:color="auto"/>
      </w:divBdr>
    </w:div>
    <w:div w:id="1185706268">
      <w:bodyDiv w:val="1"/>
      <w:marLeft w:val="0"/>
      <w:marRight w:val="0"/>
      <w:marTop w:val="0"/>
      <w:marBottom w:val="0"/>
      <w:divBdr>
        <w:top w:val="none" w:sz="0" w:space="0" w:color="auto"/>
        <w:left w:val="none" w:sz="0" w:space="0" w:color="auto"/>
        <w:bottom w:val="none" w:sz="0" w:space="0" w:color="auto"/>
        <w:right w:val="none" w:sz="0" w:space="0" w:color="auto"/>
      </w:divBdr>
    </w:div>
    <w:div w:id="1410007243">
      <w:bodyDiv w:val="1"/>
      <w:marLeft w:val="0"/>
      <w:marRight w:val="0"/>
      <w:marTop w:val="0"/>
      <w:marBottom w:val="0"/>
      <w:divBdr>
        <w:top w:val="none" w:sz="0" w:space="0" w:color="auto"/>
        <w:left w:val="none" w:sz="0" w:space="0" w:color="auto"/>
        <w:bottom w:val="none" w:sz="0" w:space="0" w:color="auto"/>
        <w:right w:val="none" w:sz="0" w:space="0" w:color="auto"/>
      </w:divBdr>
    </w:div>
    <w:div w:id="1426144477">
      <w:bodyDiv w:val="1"/>
      <w:marLeft w:val="0"/>
      <w:marRight w:val="0"/>
      <w:marTop w:val="0"/>
      <w:marBottom w:val="0"/>
      <w:divBdr>
        <w:top w:val="none" w:sz="0" w:space="0" w:color="auto"/>
        <w:left w:val="none" w:sz="0" w:space="0" w:color="auto"/>
        <w:bottom w:val="none" w:sz="0" w:space="0" w:color="auto"/>
        <w:right w:val="none" w:sz="0" w:space="0" w:color="auto"/>
      </w:divBdr>
    </w:div>
    <w:div w:id="1485198858">
      <w:bodyDiv w:val="1"/>
      <w:marLeft w:val="0"/>
      <w:marRight w:val="0"/>
      <w:marTop w:val="0"/>
      <w:marBottom w:val="0"/>
      <w:divBdr>
        <w:top w:val="none" w:sz="0" w:space="0" w:color="auto"/>
        <w:left w:val="none" w:sz="0" w:space="0" w:color="auto"/>
        <w:bottom w:val="none" w:sz="0" w:space="0" w:color="auto"/>
        <w:right w:val="none" w:sz="0" w:space="0" w:color="auto"/>
      </w:divBdr>
      <w:divsChild>
        <w:div w:id="1635401401">
          <w:marLeft w:val="0"/>
          <w:marRight w:val="0"/>
          <w:marTop w:val="0"/>
          <w:marBottom w:val="0"/>
          <w:divBdr>
            <w:top w:val="none" w:sz="0" w:space="0" w:color="auto"/>
            <w:left w:val="none" w:sz="0" w:space="0" w:color="auto"/>
            <w:bottom w:val="none" w:sz="0" w:space="0" w:color="auto"/>
            <w:right w:val="none" w:sz="0" w:space="0" w:color="auto"/>
          </w:divBdr>
          <w:divsChild>
            <w:div w:id="771978998">
              <w:marLeft w:val="0"/>
              <w:marRight w:val="0"/>
              <w:marTop w:val="0"/>
              <w:marBottom w:val="0"/>
              <w:divBdr>
                <w:top w:val="none" w:sz="0" w:space="0" w:color="auto"/>
                <w:left w:val="none" w:sz="0" w:space="0" w:color="auto"/>
                <w:bottom w:val="none" w:sz="0" w:space="0" w:color="auto"/>
                <w:right w:val="none" w:sz="0" w:space="0" w:color="auto"/>
              </w:divBdr>
              <w:divsChild>
                <w:div w:id="1119179943">
                  <w:marLeft w:val="0"/>
                  <w:marRight w:val="0"/>
                  <w:marTop w:val="0"/>
                  <w:marBottom w:val="0"/>
                  <w:divBdr>
                    <w:top w:val="none" w:sz="0" w:space="0" w:color="auto"/>
                    <w:left w:val="none" w:sz="0" w:space="0" w:color="auto"/>
                    <w:bottom w:val="none" w:sz="0" w:space="0" w:color="auto"/>
                    <w:right w:val="none" w:sz="0" w:space="0" w:color="auto"/>
                  </w:divBdr>
                  <w:divsChild>
                    <w:div w:id="1191844444">
                      <w:marLeft w:val="450"/>
                      <w:marRight w:val="0"/>
                      <w:marTop w:val="0"/>
                      <w:marBottom w:val="675"/>
                      <w:divBdr>
                        <w:top w:val="none" w:sz="0" w:space="0" w:color="auto"/>
                        <w:left w:val="none" w:sz="0" w:space="0" w:color="auto"/>
                        <w:bottom w:val="none" w:sz="0" w:space="0" w:color="auto"/>
                        <w:right w:val="none" w:sz="0" w:space="0" w:color="auto"/>
                      </w:divBdr>
                      <w:divsChild>
                        <w:div w:id="1051340571">
                          <w:marLeft w:val="0"/>
                          <w:marRight w:val="0"/>
                          <w:marTop w:val="0"/>
                          <w:marBottom w:val="0"/>
                          <w:divBdr>
                            <w:top w:val="none" w:sz="0" w:space="0" w:color="auto"/>
                            <w:left w:val="none" w:sz="0" w:space="0" w:color="auto"/>
                            <w:bottom w:val="none" w:sz="0" w:space="0" w:color="auto"/>
                            <w:right w:val="none" w:sz="0" w:space="0" w:color="auto"/>
                          </w:divBdr>
                          <w:divsChild>
                            <w:div w:id="867719633">
                              <w:marLeft w:val="0"/>
                              <w:marRight w:val="0"/>
                              <w:marTop w:val="0"/>
                              <w:marBottom w:val="0"/>
                              <w:divBdr>
                                <w:top w:val="none" w:sz="0" w:space="0" w:color="auto"/>
                                <w:left w:val="none" w:sz="0" w:space="0" w:color="auto"/>
                                <w:bottom w:val="none" w:sz="0" w:space="0" w:color="auto"/>
                                <w:right w:val="none" w:sz="0" w:space="0" w:color="auto"/>
                              </w:divBdr>
                              <w:divsChild>
                                <w:div w:id="2103335370">
                                  <w:marLeft w:val="0"/>
                                  <w:marRight w:val="0"/>
                                  <w:marTop w:val="0"/>
                                  <w:marBottom w:val="0"/>
                                  <w:divBdr>
                                    <w:top w:val="none" w:sz="0" w:space="0" w:color="auto"/>
                                    <w:left w:val="none" w:sz="0" w:space="0" w:color="auto"/>
                                    <w:bottom w:val="none" w:sz="0" w:space="0" w:color="auto"/>
                                    <w:right w:val="none" w:sz="0" w:space="0" w:color="auto"/>
                                  </w:divBdr>
                                  <w:divsChild>
                                    <w:div w:id="484396764">
                                      <w:marLeft w:val="0"/>
                                      <w:marRight w:val="0"/>
                                      <w:marTop w:val="0"/>
                                      <w:marBottom w:val="0"/>
                                      <w:divBdr>
                                        <w:top w:val="none" w:sz="0" w:space="0" w:color="auto"/>
                                        <w:left w:val="none" w:sz="0" w:space="0" w:color="auto"/>
                                        <w:bottom w:val="none" w:sz="0" w:space="0" w:color="auto"/>
                                        <w:right w:val="none" w:sz="0" w:space="0" w:color="auto"/>
                                      </w:divBdr>
                                      <w:divsChild>
                                        <w:div w:id="8986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3835153">
      <w:bodyDiv w:val="1"/>
      <w:marLeft w:val="0"/>
      <w:marRight w:val="0"/>
      <w:marTop w:val="0"/>
      <w:marBottom w:val="0"/>
      <w:divBdr>
        <w:top w:val="none" w:sz="0" w:space="0" w:color="auto"/>
        <w:left w:val="none" w:sz="0" w:space="0" w:color="auto"/>
        <w:bottom w:val="none" w:sz="0" w:space="0" w:color="auto"/>
        <w:right w:val="none" w:sz="0" w:space="0" w:color="auto"/>
      </w:divBdr>
    </w:div>
    <w:div w:id="1925841467">
      <w:bodyDiv w:val="1"/>
      <w:marLeft w:val="0"/>
      <w:marRight w:val="0"/>
      <w:marTop w:val="0"/>
      <w:marBottom w:val="0"/>
      <w:divBdr>
        <w:top w:val="none" w:sz="0" w:space="0" w:color="auto"/>
        <w:left w:val="none" w:sz="0" w:space="0" w:color="auto"/>
        <w:bottom w:val="none" w:sz="0" w:space="0" w:color="auto"/>
        <w:right w:val="none" w:sz="0" w:space="0" w:color="auto"/>
      </w:divBdr>
    </w:div>
    <w:div w:id="207901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9.jpeg"/><Relationship Id="rId3" Type="http://schemas.openxmlformats.org/officeDocument/2006/relationships/numbering" Target="numbering.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5.jpeg"/><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challisp\My%20Documents\Wales\Austerity%20Audit\Local%20authority%20employment%202010%20to%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Local authority employment  in Wales 2010 to 2018</a:t>
            </a:r>
          </a:p>
        </c:rich>
      </c:tx>
    </c:title>
    <c:plotArea>
      <c:layout/>
      <c:barChart>
        <c:barDir val="col"/>
        <c:grouping val="clustered"/>
        <c:ser>
          <c:idx val="0"/>
          <c:order val="0"/>
          <c:tx>
            <c:strRef>
              <c:f>Sheet3!$C$22</c:f>
              <c:strCache>
                <c:ptCount val="1"/>
                <c:pt idx="0">
                  <c:v>Headcount </c:v>
                </c:pt>
              </c:strCache>
            </c:strRef>
          </c:tx>
          <c:spPr>
            <a:solidFill>
              <a:schemeClr val="accent3">
                <a:lumMod val="75000"/>
              </a:schemeClr>
            </a:solidFill>
          </c:spPr>
          <c:cat>
            <c:numRef>
              <c:f>Sheet3!$B$23:$B$31</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Sheet3!$C$23:$C$31</c:f>
              <c:numCache>
                <c:formatCode>General</c:formatCode>
                <c:ptCount val="9"/>
                <c:pt idx="0">
                  <c:v>164600</c:v>
                </c:pt>
                <c:pt idx="1">
                  <c:v>159300</c:v>
                </c:pt>
                <c:pt idx="2">
                  <c:v>158100</c:v>
                </c:pt>
                <c:pt idx="3">
                  <c:v>158000</c:v>
                </c:pt>
                <c:pt idx="4">
                  <c:v>155200</c:v>
                </c:pt>
                <c:pt idx="5">
                  <c:v>147300</c:v>
                </c:pt>
                <c:pt idx="6">
                  <c:v>140700</c:v>
                </c:pt>
                <c:pt idx="7">
                  <c:v>138200</c:v>
                </c:pt>
                <c:pt idx="8">
                  <c:v>136500</c:v>
                </c:pt>
              </c:numCache>
            </c:numRef>
          </c:val>
        </c:ser>
        <c:ser>
          <c:idx val="1"/>
          <c:order val="1"/>
          <c:tx>
            <c:strRef>
              <c:f>Sheet3!$D$22</c:f>
              <c:strCache>
                <c:ptCount val="1"/>
                <c:pt idx="0">
                  <c:v>FTE</c:v>
                </c:pt>
              </c:strCache>
            </c:strRef>
          </c:tx>
          <c:cat>
            <c:numRef>
              <c:f>Sheet3!$B$23:$B$31</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Sheet3!$D$23:$D$31</c:f>
              <c:numCache>
                <c:formatCode>General</c:formatCode>
                <c:ptCount val="9"/>
                <c:pt idx="0">
                  <c:v>118200</c:v>
                </c:pt>
                <c:pt idx="1">
                  <c:v>115000</c:v>
                </c:pt>
                <c:pt idx="2">
                  <c:v>116300</c:v>
                </c:pt>
                <c:pt idx="3">
                  <c:v>111000</c:v>
                </c:pt>
                <c:pt idx="4">
                  <c:v>108400</c:v>
                </c:pt>
                <c:pt idx="5">
                  <c:v>104700</c:v>
                </c:pt>
                <c:pt idx="6">
                  <c:v>100700</c:v>
                </c:pt>
                <c:pt idx="7">
                  <c:v>99600</c:v>
                </c:pt>
                <c:pt idx="8">
                  <c:v>98900</c:v>
                </c:pt>
              </c:numCache>
            </c:numRef>
          </c:val>
        </c:ser>
        <c:axId val="83237504"/>
        <c:axId val="83247488"/>
      </c:barChart>
      <c:catAx>
        <c:axId val="83237504"/>
        <c:scaling>
          <c:orientation val="minMax"/>
        </c:scaling>
        <c:axPos val="b"/>
        <c:numFmt formatCode="General" sourceLinked="1"/>
        <c:tickLblPos val="nextTo"/>
        <c:crossAx val="83247488"/>
        <c:crosses val="autoZero"/>
        <c:auto val="1"/>
        <c:lblAlgn val="ctr"/>
        <c:lblOffset val="100"/>
      </c:catAx>
      <c:valAx>
        <c:axId val="83247488"/>
        <c:scaling>
          <c:orientation val="minMax"/>
          <c:min val="0"/>
        </c:scaling>
        <c:axPos val="l"/>
        <c:majorGridlines/>
        <c:numFmt formatCode="General" sourceLinked="1"/>
        <c:tickLblPos val="nextTo"/>
        <c:crossAx val="83237504"/>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FBA5A6-B2D4-44C2-B6BC-A8828136D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3436</Words>
  <Characters>19591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Audit of Austerity        Cymru/Wales</vt:lpstr>
    </vt:vector>
  </TitlesOfParts>
  <Company>UNISON Cymru/Wales</Company>
  <LinksUpToDate>false</LinksUpToDate>
  <CharactersWithSpaces>22982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of Austerity        Cymru/Wales</dc:title>
  <dc:creator>NONE</dc:creator>
  <cp:lastModifiedBy>NONE</cp:lastModifiedBy>
  <cp:revision>2</cp:revision>
  <cp:lastPrinted>2018-11-14T15:30:00Z</cp:lastPrinted>
  <dcterms:created xsi:type="dcterms:W3CDTF">2018-11-23T16:13:00Z</dcterms:created>
  <dcterms:modified xsi:type="dcterms:W3CDTF">2018-11-23T16:13:00Z</dcterms:modified>
</cp:coreProperties>
</file>